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B2E71" w14:textId="77777777" w:rsidR="0091258B" w:rsidRPr="00DD568A" w:rsidRDefault="0091258B" w:rsidP="0091258B">
      <w:pPr>
        <w:pStyle w:val="NormalWeb"/>
        <w:spacing w:before="0" w:beforeAutospacing="0" w:after="0" w:afterAutospacing="0"/>
        <w:rPr>
          <w:rFonts w:ascii="Arial" w:hAnsi="Arial" w:cs="Arial"/>
          <w:b/>
          <w:bCs/>
          <w:color w:val="000000" w:themeColor="text1"/>
        </w:rPr>
      </w:pPr>
    </w:p>
    <w:p w14:paraId="6541834F" w14:textId="77777777" w:rsidR="0091700B" w:rsidRPr="00E01064" w:rsidRDefault="0091700B" w:rsidP="0091700B">
      <w:pPr>
        <w:spacing w:after="240"/>
        <w:rPr>
          <w:rFonts w:ascii="Arial" w:hAnsi="Arial" w:cs="Arial"/>
          <w:b/>
          <w:sz w:val="20"/>
          <w:szCs w:val="20"/>
          <w:lang w:val="en-AU"/>
        </w:rPr>
      </w:pPr>
      <w:r w:rsidRPr="00E01064">
        <w:rPr>
          <w:rFonts w:ascii="Arial" w:hAnsi="Arial" w:cs="Arial"/>
          <w:b/>
          <w:sz w:val="20"/>
          <w:szCs w:val="20"/>
          <w:lang w:val="en-AU"/>
        </w:rPr>
        <w:t>EARLY CHILDHOOD EDUCATION IN EMERGENCIES (ECEE)</w:t>
      </w:r>
    </w:p>
    <w:p w14:paraId="1D575ADF" w14:textId="77777777" w:rsidR="008B4C4A" w:rsidRDefault="0091700B" w:rsidP="0091700B">
      <w:pPr>
        <w:rPr>
          <w:rFonts w:ascii="Arial" w:hAnsi="Arial" w:cs="Arial"/>
          <w:b/>
          <w:bCs/>
        </w:rPr>
      </w:pPr>
      <w:r w:rsidRPr="00E01064">
        <w:rPr>
          <w:rFonts w:ascii="Arial" w:hAnsi="Arial" w:cs="Arial"/>
          <w:b/>
          <w:sz w:val="20"/>
          <w:szCs w:val="20"/>
          <w:lang w:val="en-AU"/>
        </w:rPr>
        <w:t>FAMILY</w:t>
      </w:r>
      <w:r>
        <w:rPr>
          <w:rFonts w:ascii="Arial" w:hAnsi="Arial" w:cs="Arial"/>
          <w:b/>
          <w:sz w:val="20"/>
          <w:szCs w:val="20"/>
          <w:lang w:val="en-AU"/>
        </w:rPr>
        <w:t>/CARER</w:t>
      </w:r>
      <w:r w:rsidRPr="00E01064">
        <w:rPr>
          <w:rFonts w:ascii="Arial" w:hAnsi="Arial" w:cs="Arial"/>
          <w:b/>
          <w:sz w:val="20"/>
          <w:szCs w:val="20"/>
          <w:lang w:val="en-AU"/>
        </w:rPr>
        <w:t xml:space="preserve"> BOOKLET</w:t>
      </w:r>
      <w:r>
        <w:rPr>
          <w:rFonts w:ascii="Arial" w:hAnsi="Arial" w:cs="Arial"/>
          <w:b/>
          <w:sz w:val="20"/>
          <w:szCs w:val="20"/>
          <w:lang w:val="en-AU"/>
        </w:rPr>
        <w:t xml:space="preserve"> – for in-country adaption</w:t>
      </w:r>
    </w:p>
    <w:p w14:paraId="3B45E970" w14:textId="77777777" w:rsidR="00B44551" w:rsidRDefault="00B44551">
      <w:pPr>
        <w:rPr>
          <w:rFonts w:ascii="Arial" w:hAnsi="Arial" w:cs="Arial"/>
          <w:b/>
          <w:bCs/>
        </w:rPr>
      </w:pPr>
    </w:p>
    <w:tbl>
      <w:tblPr>
        <w:tblStyle w:val="Tablaconcuadrcula"/>
        <w:tblW w:w="0" w:type="auto"/>
        <w:tblLook w:val="04A0" w:firstRow="1" w:lastRow="0" w:firstColumn="1" w:lastColumn="0" w:noHBand="0" w:noVBand="1"/>
      </w:tblPr>
      <w:tblGrid>
        <w:gridCol w:w="3465"/>
        <w:gridCol w:w="3465"/>
      </w:tblGrid>
      <w:tr w:rsidR="005B5F5A" w:rsidRPr="00E01064" w14:paraId="6F90E42E" w14:textId="77777777" w:rsidTr="00FF0D0E">
        <w:trPr>
          <w:trHeight w:val="1850"/>
        </w:trPr>
        <w:tc>
          <w:tcPr>
            <w:tcW w:w="3465" w:type="dxa"/>
            <w:tcBorders>
              <w:bottom w:val="single" w:sz="4" w:space="0" w:color="auto"/>
            </w:tcBorders>
          </w:tcPr>
          <w:p w14:paraId="04195205" w14:textId="77777777" w:rsidR="005B5F5A" w:rsidRPr="00E01064" w:rsidRDefault="005B5F5A" w:rsidP="00BD61D0">
            <w:pPr>
              <w:rPr>
                <w:rFonts w:ascii="Arial" w:eastAsia="Times New Roman" w:hAnsi="Arial" w:cs="Arial"/>
                <w:sz w:val="20"/>
                <w:szCs w:val="20"/>
                <w:lang w:val="en-AU"/>
              </w:rPr>
            </w:pPr>
            <w:r>
              <w:rPr>
                <w:rFonts w:ascii="Arial" w:eastAsia="Times New Roman" w:hAnsi="Arial" w:cs="Arial"/>
                <w:sz w:val="20"/>
                <w:szCs w:val="20"/>
                <w:lang w:val="en-AU"/>
              </w:rPr>
              <w:t xml:space="preserve">Image </w:t>
            </w:r>
            <w:r w:rsidRPr="00E01064">
              <w:rPr>
                <w:rFonts w:ascii="Arial" w:eastAsia="Times New Roman" w:hAnsi="Arial" w:cs="Arial"/>
                <w:sz w:val="20"/>
                <w:szCs w:val="20"/>
                <w:lang w:val="en-AU"/>
              </w:rPr>
              <w:t xml:space="preserve">Key Area of learning </w:t>
            </w:r>
            <w:r>
              <w:rPr>
                <w:rFonts w:ascii="Arial" w:eastAsia="Times New Roman" w:hAnsi="Arial" w:cs="Arial"/>
                <w:sz w:val="20"/>
                <w:szCs w:val="20"/>
                <w:lang w:val="en-AU"/>
              </w:rPr>
              <w:t>1</w:t>
            </w:r>
          </w:p>
          <w:p w14:paraId="5A6C459C" w14:textId="77777777" w:rsidR="005B5F5A" w:rsidRPr="00E01064" w:rsidRDefault="005B5F5A" w:rsidP="00BD61D0">
            <w:pPr>
              <w:rPr>
                <w:rFonts w:ascii="Arial" w:eastAsia="Times New Roman" w:hAnsi="Arial" w:cs="Arial"/>
                <w:sz w:val="20"/>
                <w:szCs w:val="20"/>
                <w:lang w:val="en-AU"/>
              </w:rPr>
            </w:pPr>
            <w:r w:rsidRPr="00E01064">
              <w:rPr>
                <w:rFonts w:ascii="Arial" w:eastAsia="Times New Roman" w:hAnsi="Arial" w:cs="Arial"/>
                <w:b/>
                <w:sz w:val="20"/>
                <w:szCs w:val="20"/>
                <w:lang w:val="en-AU"/>
              </w:rPr>
              <w:t>Social and Emotional Development</w:t>
            </w:r>
            <w:r w:rsidRPr="00E01064">
              <w:rPr>
                <w:rFonts w:ascii="Arial" w:eastAsia="Times New Roman" w:hAnsi="Arial" w:cs="Arial"/>
                <w:sz w:val="20"/>
                <w:szCs w:val="20"/>
                <w:lang w:val="en-AU"/>
              </w:rPr>
              <w:t xml:space="preserve">  </w:t>
            </w:r>
          </w:p>
          <w:p w14:paraId="06B74991" w14:textId="77777777" w:rsidR="005B5F5A" w:rsidRPr="00E01064" w:rsidRDefault="005B5F5A" w:rsidP="006F041F">
            <w:pPr>
              <w:rPr>
                <w:rFonts w:ascii="Arial" w:hAnsi="Arial" w:cs="Arial"/>
                <w:sz w:val="20"/>
                <w:szCs w:val="20"/>
              </w:rPr>
            </w:pPr>
            <w:r w:rsidRPr="00E01064">
              <w:rPr>
                <w:rFonts w:ascii="Arial" w:hAnsi="Arial" w:cs="Arial"/>
                <w:sz w:val="20"/>
                <w:szCs w:val="20"/>
              </w:rPr>
              <w:t xml:space="preserve">Dispositions and Attitudes    </w:t>
            </w:r>
          </w:p>
          <w:p w14:paraId="408DF5A0" w14:textId="77777777" w:rsidR="005B5F5A" w:rsidRPr="00E01064" w:rsidRDefault="005B5F5A" w:rsidP="006F041F">
            <w:pPr>
              <w:rPr>
                <w:rFonts w:ascii="Arial" w:hAnsi="Arial" w:cs="Arial"/>
                <w:sz w:val="20"/>
                <w:szCs w:val="20"/>
              </w:rPr>
            </w:pPr>
            <w:r w:rsidRPr="00E01064">
              <w:rPr>
                <w:rFonts w:ascii="Arial" w:hAnsi="Arial" w:cs="Arial"/>
                <w:sz w:val="20"/>
                <w:szCs w:val="20"/>
              </w:rPr>
              <w:t xml:space="preserve">Self-confidence and Self-esteem </w:t>
            </w:r>
          </w:p>
          <w:p w14:paraId="2114CC93" w14:textId="77777777" w:rsidR="005B5F5A" w:rsidRPr="00E01064" w:rsidRDefault="005B5F5A" w:rsidP="006F041F">
            <w:pPr>
              <w:rPr>
                <w:rFonts w:ascii="Arial" w:hAnsi="Arial" w:cs="Arial"/>
                <w:sz w:val="20"/>
                <w:szCs w:val="20"/>
              </w:rPr>
            </w:pPr>
            <w:r w:rsidRPr="00E01064">
              <w:rPr>
                <w:rFonts w:ascii="Arial" w:hAnsi="Arial" w:cs="Arial"/>
                <w:sz w:val="20"/>
                <w:szCs w:val="20"/>
              </w:rPr>
              <w:t xml:space="preserve">Making Relationships  </w:t>
            </w:r>
          </w:p>
          <w:p w14:paraId="35F8E7E3" w14:textId="77777777" w:rsidR="005B5F5A" w:rsidRPr="00E01064" w:rsidRDefault="005B5F5A" w:rsidP="006F041F">
            <w:pPr>
              <w:rPr>
                <w:rFonts w:ascii="Arial" w:hAnsi="Arial" w:cs="Arial"/>
                <w:sz w:val="20"/>
                <w:szCs w:val="20"/>
              </w:rPr>
            </w:pPr>
            <w:r w:rsidRPr="00E01064">
              <w:rPr>
                <w:rFonts w:ascii="Arial" w:hAnsi="Arial" w:cs="Arial"/>
                <w:sz w:val="20"/>
                <w:szCs w:val="20"/>
              </w:rPr>
              <w:t xml:space="preserve">Behaviour and Self-control    </w:t>
            </w:r>
          </w:p>
          <w:p w14:paraId="28E4CA0E" w14:textId="5D5C367B" w:rsidR="005B5F5A" w:rsidRPr="00E01064" w:rsidRDefault="005B5F5A" w:rsidP="006F041F">
            <w:pPr>
              <w:rPr>
                <w:rFonts w:ascii="Arial" w:hAnsi="Arial" w:cs="Arial"/>
                <w:sz w:val="20"/>
                <w:szCs w:val="20"/>
              </w:rPr>
            </w:pPr>
            <w:r w:rsidRPr="00E01064">
              <w:rPr>
                <w:rFonts w:ascii="Arial" w:hAnsi="Arial" w:cs="Arial"/>
                <w:sz w:val="20"/>
                <w:szCs w:val="20"/>
              </w:rPr>
              <w:t xml:space="preserve">Self-care and </w:t>
            </w:r>
            <w:r w:rsidR="00641C94">
              <w:rPr>
                <w:rFonts w:ascii="Arial" w:hAnsi="Arial" w:cs="Arial"/>
                <w:sz w:val="20"/>
                <w:szCs w:val="20"/>
              </w:rPr>
              <w:t>I</w:t>
            </w:r>
            <w:r w:rsidRPr="00E01064">
              <w:rPr>
                <w:rFonts w:ascii="Arial" w:hAnsi="Arial" w:cs="Arial"/>
                <w:sz w:val="20"/>
                <w:szCs w:val="20"/>
              </w:rPr>
              <w:t>ndependence</w:t>
            </w:r>
          </w:p>
          <w:p w14:paraId="6C2845B6" w14:textId="77777777" w:rsidR="005B5F5A" w:rsidRPr="00E01064" w:rsidRDefault="005B5F5A" w:rsidP="00BD61D0">
            <w:pPr>
              <w:rPr>
                <w:rFonts w:ascii="Arial" w:hAnsi="Arial" w:cs="Arial"/>
                <w:sz w:val="20"/>
                <w:szCs w:val="20"/>
              </w:rPr>
            </w:pPr>
            <w:r w:rsidRPr="00E01064">
              <w:rPr>
                <w:rFonts w:ascii="Arial" w:hAnsi="Arial" w:cs="Arial"/>
                <w:sz w:val="20"/>
                <w:szCs w:val="20"/>
              </w:rPr>
              <w:t>Sense of Community</w:t>
            </w:r>
          </w:p>
          <w:p w14:paraId="60075405" w14:textId="77777777" w:rsidR="005B5F5A" w:rsidRPr="00E01064" w:rsidRDefault="005B5F5A" w:rsidP="003009E2">
            <w:pPr>
              <w:rPr>
                <w:rFonts w:ascii="Arial" w:eastAsia="Times New Roman" w:hAnsi="Arial" w:cs="Arial"/>
                <w:sz w:val="20"/>
                <w:szCs w:val="20"/>
                <w:lang w:val="en-AU"/>
              </w:rPr>
            </w:pPr>
            <w:r w:rsidRPr="00E01064">
              <w:rPr>
                <w:rFonts w:ascii="Arial" w:hAnsi="Arial" w:cs="Arial"/>
                <w:sz w:val="20"/>
                <w:szCs w:val="20"/>
              </w:rPr>
              <w:t>Managing Trauma</w:t>
            </w:r>
          </w:p>
        </w:tc>
        <w:tc>
          <w:tcPr>
            <w:tcW w:w="3465" w:type="dxa"/>
            <w:tcBorders>
              <w:bottom w:val="single" w:sz="4" w:space="0" w:color="auto"/>
            </w:tcBorders>
          </w:tcPr>
          <w:p w14:paraId="142F3C3B" w14:textId="77777777" w:rsidR="005B5F5A" w:rsidRPr="00E01064" w:rsidRDefault="005B5F5A" w:rsidP="007C6715">
            <w:pPr>
              <w:rPr>
                <w:rFonts w:ascii="Arial" w:eastAsia="Times New Roman" w:hAnsi="Arial" w:cs="Arial"/>
                <w:sz w:val="20"/>
                <w:szCs w:val="20"/>
                <w:lang w:val="en-AU"/>
              </w:rPr>
            </w:pPr>
            <w:r>
              <w:rPr>
                <w:rFonts w:ascii="Arial" w:eastAsia="Times New Roman" w:hAnsi="Arial" w:cs="Arial"/>
                <w:sz w:val="20"/>
                <w:szCs w:val="20"/>
                <w:lang w:val="en-AU"/>
              </w:rPr>
              <w:t xml:space="preserve">Image </w:t>
            </w:r>
            <w:r w:rsidRPr="00E01064">
              <w:rPr>
                <w:rFonts w:ascii="Arial" w:eastAsia="Times New Roman" w:hAnsi="Arial" w:cs="Arial"/>
                <w:sz w:val="20"/>
                <w:szCs w:val="20"/>
                <w:lang w:val="en-AU"/>
              </w:rPr>
              <w:t>Key Area of learning 3</w:t>
            </w:r>
          </w:p>
          <w:p w14:paraId="732652EF" w14:textId="77777777" w:rsidR="005B5F5A" w:rsidRPr="00E01064" w:rsidRDefault="005B5F5A" w:rsidP="006F041F">
            <w:pPr>
              <w:rPr>
                <w:rFonts w:ascii="Arial" w:hAnsi="Arial" w:cs="Arial"/>
                <w:b/>
                <w:sz w:val="20"/>
                <w:szCs w:val="20"/>
                <w:lang w:val="en-AU"/>
              </w:rPr>
            </w:pPr>
            <w:r w:rsidRPr="00E01064">
              <w:rPr>
                <w:rFonts w:ascii="Arial" w:hAnsi="Arial" w:cs="Arial"/>
                <w:b/>
                <w:sz w:val="20"/>
                <w:szCs w:val="20"/>
                <w:lang w:val="en-AU"/>
              </w:rPr>
              <w:t xml:space="preserve">Physical Development </w:t>
            </w:r>
          </w:p>
          <w:p w14:paraId="2048A12C" w14:textId="77777777" w:rsidR="005B5F5A" w:rsidRPr="00E01064" w:rsidRDefault="005B5F5A" w:rsidP="006F041F">
            <w:pPr>
              <w:rPr>
                <w:rFonts w:ascii="Arial" w:hAnsi="Arial" w:cs="Arial"/>
                <w:sz w:val="20"/>
                <w:szCs w:val="20"/>
              </w:rPr>
            </w:pPr>
            <w:r w:rsidRPr="00E01064">
              <w:rPr>
                <w:rFonts w:ascii="Arial" w:hAnsi="Arial" w:cs="Arial"/>
                <w:sz w:val="20"/>
                <w:szCs w:val="20"/>
              </w:rPr>
              <w:t>Gross motor skills</w:t>
            </w:r>
          </w:p>
          <w:p w14:paraId="1D5BE2B0" w14:textId="77777777" w:rsidR="005B5F5A" w:rsidRPr="00E01064" w:rsidRDefault="005B5F5A" w:rsidP="006F041F">
            <w:pPr>
              <w:rPr>
                <w:rFonts w:ascii="Arial" w:hAnsi="Arial" w:cs="Arial"/>
                <w:sz w:val="20"/>
                <w:szCs w:val="20"/>
              </w:rPr>
            </w:pPr>
            <w:r w:rsidRPr="00E01064">
              <w:rPr>
                <w:rFonts w:ascii="Arial" w:hAnsi="Arial" w:cs="Arial"/>
                <w:sz w:val="20"/>
                <w:szCs w:val="20"/>
              </w:rPr>
              <w:t>Fine motor skills</w:t>
            </w:r>
          </w:p>
          <w:p w14:paraId="69143B46" w14:textId="77777777" w:rsidR="005B5F5A" w:rsidRPr="00E01064" w:rsidRDefault="005B5F5A" w:rsidP="006F041F">
            <w:pPr>
              <w:rPr>
                <w:rFonts w:ascii="Arial" w:hAnsi="Arial" w:cs="Arial"/>
                <w:sz w:val="20"/>
                <w:szCs w:val="20"/>
              </w:rPr>
            </w:pPr>
            <w:r w:rsidRPr="00E01064">
              <w:rPr>
                <w:rFonts w:ascii="Arial" w:hAnsi="Arial" w:cs="Arial"/>
                <w:sz w:val="20"/>
                <w:szCs w:val="20"/>
              </w:rPr>
              <w:t>Hand/ eye coordination</w:t>
            </w:r>
          </w:p>
          <w:p w14:paraId="4832D541" w14:textId="77777777" w:rsidR="005B5F5A" w:rsidRPr="00E01064" w:rsidRDefault="005B5F5A" w:rsidP="006F041F">
            <w:pPr>
              <w:rPr>
                <w:rFonts w:ascii="Arial" w:hAnsi="Arial" w:cs="Arial"/>
                <w:sz w:val="20"/>
                <w:szCs w:val="20"/>
              </w:rPr>
            </w:pPr>
            <w:r w:rsidRPr="00E01064">
              <w:rPr>
                <w:rFonts w:ascii="Arial" w:hAnsi="Arial" w:cs="Arial"/>
                <w:sz w:val="20"/>
                <w:szCs w:val="20"/>
              </w:rPr>
              <w:t xml:space="preserve">Health and Bodily Awareness </w:t>
            </w:r>
          </w:p>
          <w:p w14:paraId="612BFCDF" w14:textId="77777777" w:rsidR="005B5F5A" w:rsidRPr="00E01064" w:rsidRDefault="005B5F5A" w:rsidP="009D015D">
            <w:pPr>
              <w:rPr>
                <w:rFonts w:ascii="Arial" w:hAnsi="Arial" w:cs="Arial"/>
                <w:sz w:val="20"/>
                <w:szCs w:val="20"/>
                <w:lang w:val="en-AU"/>
              </w:rPr>
            </w:pPr>
            <w:r w:rsidRPr="00E01064">
              <w:rPr>
                <w:rFonts w:ascii="Arial" w:hAnsi="Arial" w:cs="Arial"/>
                <w:sz w:val="20"/>
                <w:szCs w:val="20"/>
                <w:lang w:val="en-AU"/>
              </w:rPr>
              <w:t xml:space="preserve">              </w:t>
            </w:r>
          </w:p>
        </w:tc>
      </w:tr>
      <w:tr w:rsidR="005B5F5A" w:rsidRPr="00E01064" w14:paraId="55C2742C" w14:textId="77777777" w:rsidTr="00FF0D0E">
        <w:trPr>
          <w:trHeight w:val="943"/>
        </w:trPr>
        <w:tc>
          <w:tcPr>
            <w:tcW w:w="6930" w:type="dxa"/>
            <w:gridSpan w:val="2"/>
            <w:shd w:val="clear" w:color="auto" w:fill="F3F3F3"/>
          </w:tcPr>
          <w:p w14:paraId="248EAB81" w14:textId="77777777" w:rsidR="005B5F5A" w:rsidRPr="00E01064" w:rsidRDefault="005B5F5A" w:rsidP="004722F6">
            <w:pPr>
              <w:spacing w:after="240"/>
              <w:jc w:val="center"/>
              <w:rPr>
                <w:rFonts w:ascii="Arial" w:hAnsi="Arial" w:cs="Arial"/>
                <w:b/>
                <w:sz w:val="20"/>
                <w:szCs w:val="20"/>
                <w:lang w:val="en-AU"/>
              </w:rPr>
            </w:pPr>
            <w:r w:rsidRPr="00E01064">
              <w:rPr>
                <w:rFonts w:ascii="Arial" w:hAnsi="Arial" w:cs="Arial"/>
                <w:b/>
                <w:sz w:val="20"/>
                <w:szCs w:val="20"/>
                <w:lang w:val="en-AU"/>
              </w:rPr>
              <w:t>EARLY CHILDHOOD EDUCATION IN EMERGENCIES (ECEE)</w:t>
            </w:r>
          </w:p>
          <w:p w14:paraId="105631D5" w14:textId="77777777" w:rsidR="005B5F5A" w:rsidRPr="00E01064" w:rsidRDefault="005B5F5A" w:rsidP="00CF7F88">
            <w:pPr>
              <w:spacing w:after="240"/>
              <w:jc w:val="center"/>
              <w:rPr>
                <w:rFonts w:ascii="Arial" w:hAnsi="Arial" w:cs="Arial"/>
                <w:b/>
                <w:sz w:val="20"/>
                <w:szCs w:val="20"/>
                <w:lang w:val="en-AU"/>
              </w:rPr>
            </w:pPr>
            <w:r w:rsidRPr="00E01064">
              <w:rPr>
                <w:rFonts w:ascii="Arial" w:hAnsi="Arial" w:cs="Arial"/>
                <w:b/>
                <w:sz w:val="20"/>
                <w:szCs w:val="20"/>
                <w:lang w:val="en-AU"/>
              </w:rPr>
              <w:t>FAMILY</w:t>
            </w:r>
            <w:r w:rsidR="008F6595">
              <w:rPr>
                <w:rFonts w:ascii="Arial" w:hAnsi="Arial" w:cs="Arial"/>
                <w:b/>
                <w:sz w:val="20"/>
                <w:szCs w:val="20"/>
                <w:lang w:val="en-AU"/>
              </w:rPr>
              <w:t>/CARER</w:t>
            </w:r>
            <w:r w:rsidRPr="00E01064">
              <w:rPr>
                <w:rFonts w:ascii="Arial" w:hAnsi="Arial" w:cs="Arial"/>
                <w:b/>
                <w:sz w:val="20"/>
                <w:szCs w:val="20"/>
                <w:lang w:val="en-AU"/>
              </w:rPr>
              <w:t xml:space="preserve"> BOOKLET </w:t>
            </w:r>
          </w:p>
        </w:tc>
      </w:tr>
      <w:tr w:rsidR="005B5F5A" w:rsidRPr="00E01064" w14:paraId="25A009EF" w14:textId="77777777" w:rsidTr="00FF0D0E">
        <w:trPr>
          <w:trHeight w:val="1604"/>
        </w:trPr>
        <w:tc>
          <w:tcPr>
            <w:tcW w:w="3465" w:type="dxa"/>
          </w:tcPr>
          <w:p w14:paraId="1FEF93E1" w14:textId="77777777" w:rsidR="005B5F5A" w:rsidRPr="00E01064" w:rsidRDefault="005B5F5A" w:rsidP="00666A01">
            <w:pPr>
              <w:rPr>
                <w:rFonts w:ascii="Arial" w:eastAsia="Times New Roman" w:hAnsi="Arial" w:cs="Arial"/>
                <w:b/>
                <w:sz w:val="20"/>
                <w:szCs w:val="20"/>
                <w:lang w:val="en-AU"/>
              </w:rPr>
            </w:pPr>
            <w:r>
              <w:rPr>
                <w:rFonts w:ascii="Arial" w:eastAsia="Times New Roman" w:hAnsi="Arial" w:cs="Arial"/>
                <w:sz w:val="20"/>
                <w:szCs w:val="20"/>
                <w:lang w:val="en-AU"/>
              </w:rPr>
              <w:t xml:space="preserve">Image </w:t>
            </w:r>
            <w:r w:rsidRPr="00E01064">
              <w:rPr>
                <w:rFonts w:ascii="Arial" w:eastAsia="Times New Roman" w:hAnsi="Arial" w:cs="Arial"/>
                <w:sz w:val="20"/>
                <w:szCs w:val="20"/>
                <w:lang w:val="en-AU"/>
              </w:rPr>
              <w:t xml:space="preserve"> Key Area of learning 2</w:t>
            </w:r>
          </w:p>
          <w:p w14:paraId="4508D4B0" w14:textId="77777777" w:rsidR="005B5F5A" w:rsidRPr="00E01064" w:rsidRDefault="005B5F5A" w:rsidP="00666A01">
            <w:pPr>
              <w:rPr>
                <w:rFonts w:ascii="Arial" w:eastAsia="Times New Roman" w:hAnsi="Arial" w:cs="Arial"/>
                <w:b/>
                <w:sz w:val="20"/>
                <w:szCs w:val="20"/>
                <w:lang w:val="en-AU"/>
              </w:rPr>
            </w:pPr>
            <w:r w:rsidRPr="00E01064">
              <w:rPr>
                <w:rFonts w:ascii="Arial" w:eastAsia="Times New Roman" w:hAnsi="Arial" w:cs="Arial"/>
                <w:b/>
                <w:sz w:val="20"/>
                <w:szCs w:val="20"/>
                <w:lang w:val="en-AU"/>
              </w:rPr>
              <w:t>Thinking Skills</w:t>
            </w:r>
          </w:p>
          <w:p w14:paraId="7ED43562" w14:textId="77777777" w:rsidR="005B5F5A" w:rsidRPr="00E01064" w:rsidRDefault="005B5F5A" w:rsidP="00666A01">
            <w:pPr>
              <w:rPr>
                <w:rFonts w:ascii="Arial" w:eastAsia="Times New Roman" w:hAnsi="Arial" w:cs="Arial"/>
                <w:sz w:val="20"/>
                <w:szCs w:val="20"/>
                <w:lang w:val="en-AU"/>
              </w:rPr>
            </w:pPr>
            <w:r w:rsidRPr="00E01064">
              <w:rPr>
                <w:rFonts w:ascii="Arial" w:eastAsia="Times New Roman" w:hAnsi="Arial" w:cs="Arial"/>
                <w:sz w:val="20"/>
                <w:szCs w:val="20"/>
                <w:lang w:val="en-AU"/>
              </w:rPr>
              <w:t>Imagination</w:t>
            </w:r>
          </w:p>
          <w:p w14:paraId="2E10DB73" w14:textId="77777777" w:rsidR="005B5F5A" w:rsidRPr="00E01064" w:rsidRDefault="005B5F5A" w:rsidP="00666A01">
            <w:pPr>
              <w:rPr>
                <w:rFonts w:ascii="Arial" w:eastAsia="Times New Roman" w:hAnsi="Arial" w:cs="Arial"/>
                <w:sz w:val="20"/>
                <w:szCs w:val="20"/>
                <w:lang w:val="en-AU"/>
              </w:rPr>
            </w:pPr>
            <w:r w:rsidRPr="00E01064">
              <w:rPr>
                <w:rFonts w:ascii="Arial" w:eastAsia="Times New Roman" w:hAnsi="Arial" w:cs="Arial"/>
                <w:sz w:val="20"/>
                <w:szCs w:val="20"/>
                <w:lang w:val="en-AU"/>
              </w:rPr>
              <w:t>Creativity</w:t>
            </w:r>
          </w:p>
          <w:p w14:paraId="57BFA584" w14:textId="77777777" w:rsidR="005B5F5A" w:rsidRPr="00E01064" w:rsidRDefault="005B5F5A" w:rsidP="00666A01">
            <w:pPr>
              <w:rPr>
                <w:rFonts w:ascii="Arial" w:eastAsia="Times New Roman" w:hAnsi="Arial" w:cs="Arial"/>
                <w:sz w:val="20"/>
                <w:szCs w:val="20"/>
                <w:lang w:val="en-AU"/>
              </w:rPr>
            </w:pPr>
            <w:r w:rsidRPr="00E01064">
              <w:rPr>
                <w:rFonts w:ascii="Arial" w:eastAsia="Times New Roman" w:hAnsi="Arial" w:cs="Arial"/>
                <w:sz w:val="20"/>
                <w:szCs w:val="20"/>
                <w:lang w:val="en-AU"/>
              </w:rPr>
              <w:t>Attention span</w:t>
            </w:r>
          </w:p>
          <w:p w14:paraId="6E3D9184" w14:textId="77777777" w:rsidR="005B5F5A" w:rsidRPr="00E01064" w:rsidRDefault="005B5F5A" w:rsidP="00666A01">
            <w:pPr>
              <w:rPr>
                <w:rFonts w:ascii="Arial" w:eastAsia="Times New Roman" w:hAnsi="Arial" w:cs="Arial"/>
                <w:sz w:val="20"/>
                <w:szCs w:val="20"/>
                <w:lang w:val="en-AU"/>
              </w:rPr>
            </w:pPr>
            <w:r w:rsidRPr="00E01064">
              <w:rPr>
                <w:rFonts w:ascii="Arial" w:eastAsia="Times New Roman" w:hAnsi="Arial" w:cs="Arial"/>
                <w:sz w:val="20"/>
                <w:szCs w:val="20"/>
                <w:lang w:val="en-AU"/>
              </w:rPr>
              <w:t>Memory</w:t>
            </w:r>
          </w:p>
          <w:p w14:paraId="4B04699E" w14:textId="77777777" w:rsidR="005B5F5A" w:rsidRPr="00E01064" w:rsidRDefault="005B5F5A" w:rsidP="00BD61D0">
            <w:pPr>
              <w:rPr>
                <w:rFonts w:ascii="Arial" w:eastAsia="Times New Roman" w:hAnsi="Arial" w:cs="Arial"/>
                <w:sz w:val="20"/>
                <w:szCs w:val="20"/>
                <w:lang w:val="en-AU"/>
              </w:rPr>
            </w:pPr>
            <w:r w:rsidRPr="00E01064">
              <w:rPr>
                <w:rFonts w:ascii="Arial" w:eastAsia="Times New Roman" w:hAnsi="Arial" w:cs="Arial"/>
                <w:sz w:val="20"/>
                <w:szCs w:val="20"/>
                <w:lang w:val="en-AU"/>
              </w:rPr>
              <w:t>Problem solving</w:t>
            </w:r>
          </w:p>
        </w:tc>
        <w:tc>
          <w:tcPr>
            <w:tcW w:w="3465" w:type="dxa"/>
          </w:tcPr>
          <w:p w14:paraId="0354A533" w14:textId="77777777" w:rsidR="005B5F5A" w:rsidRPr="00E01064" w:rsidRDefault="005B5F5A" w:rsidP="00666A01">
            <w:pPr>
              <w:rPr>
                <w:rFonts w:ascii="Arial" w:eastAsia="Times New Roman" w:hAnsi="Arial" w:cs="Arial"/>
                <w:sz w:val="20"/>
                <w:szCs w:val="20"/>
                <w:lang w:val="en-AU"/>
              </w:rPr>
            </w:pPr>
            <w:r>
              <w:rPr>
                <w:rFonts w:ascii="Arial" w:eastAsia="Times New Roman" w:hAnsi="Arial" w:cs="Arial"/>
                <w:sz w:val="20"/>
                <w:szCs w:val="20"/>
                <w:lang w:val="en-AU"/>
              </w:rPr>
              <w:t xml:space="preserve">Image </w:t>
            </w:r>
            <w:r w:rsidRPr="00E01064">
              <w:rPr>
                <w:rFonts w:ascii="Arial" w:eastAsia="Times New Roman" w:hAnsi="Arial" w:cs="Arial"/>
                <w:sz w:val="20"/>
                <w:szCs w:val="20"/>
                <w:lang w:val="en-AU"/>
              </w:rPr>
              <w:t>Key Area of learning 4</w:t>
            </w:r>
          </w:p>
          <w:p w14:paraId="61523DFD" w14:textId="77777777" w:rsidR="005B5F5A" w:rsidRPr="00E01064" w:rsidRDefault="005B5F5A" w:rsidP="00666A01">
            <w:pPr>
              <w:rPr>
                <w:rFonts w:ascii="Arial" w:eastAsia="Times New Roman" w:hAnsi="Arial" w:cs="Arial"/>
                <w:b/>
                <w:sz w:val="20"/>
                <w:szCs w:val="20"/>
                <w:lang w:val="en-AU"/>
              </w:rPr>
            </w:pPr>
            <w:r w:rsidRPr="00E01064">
              <w:rPr>
                <w:rFonts w:ascii="Arial" w:eastAsia="Times New Roman" w:hAnsi="Arial" w:cs="Arial"/>
                <w:b/>
                <w:sz w:val="20"/>
                <w:szCs w:val="20"/>
                <w:lang w:val="en-AU"/>
              </w:rPr>
              <w:t>Language Development</w:t>
            </w:r>
          </w:p>
          <w:p w14:paraId="2B20F00D" w14:textId="77777777" w:rsidR="005B5F5A" w:rsidRPr="00E01064" w:rsidRDefault="005B5F5A" w:rsidP="00666A01">
            <w:pPr>
              <w:rPr>
                <w:rFonts w:ascii="Arial" w:hAnsi="Arial" w:cs="Arial"/>
                <w:sz w:val="20"/>
                <w:szCs w:val="20"/>
              </w:rPr>
            </w:pPr>
            <w:r w:rsidRPr="00E01064">
              <w:rPr>
                <w:rFonts w:ascii="Arial" w:hAnsi="Arial" w:cs="Arial"/>
                <w:sz w:val="20"/>
                <w:szCs w:val="20"/>
              </w:rPr>
              <w:t xml:space="preserve">Speaking </w:t>
            </w:r>
          </w:p>
          <w:p w14:paraId="29A5E4BC" w14:textId="77777777" w:rsidR="005B5F5A" w:rsidRPr="00E01064" w:rsidRDefault="005B5F5A" w:rsidP="00666A01">
            <w:pPr>
              <w:rPr>
                <w:rFonts w:ascii="Arial" w:hAnsi="Arial" w:cs="Arial"/>
                <w:sz w:val="20"/>
                <w:szCs w:val="20"/>
              </w:rPr>
            </w:pPr>
            <w:r w:rsidRPr="00E01064">
              <w:rPr>
                <w:rFonts w:ascii="Arial" w:hAnsi="Arial" w:cs="Arial"/>
                <w:sz w:val="20"/>
                <w:szCs w:val="20"/>
              </w:rPr>
              <w:t>Listening</w:t>
            </w:r>
          </w:p>
          <w:p w14:paraId="5C44DB1C" w14:textId="77777777" w:rsidR="005B5F5A" w:rsidRPr="00E01064" w:rsidRDefault="005B5F5A" w:rsidP="00666A01">
            <w:pPr>
              <w:rPr>
                <w:rFonts w:ascii="Arial" w:hAnsi="Arial" w:cs="Arial"/>
                <w:sz w:val="20"/>
                <w:szCs w:val="20"/>
              </w:rPr>
            </w:pPr>
            <w:r w:rsidRPr="00E01064">
              <w:rPr>
                <w:rFonts w:ascii="Arial" w:hAnsi="Arial" w:cs="Arial"/>
                <w:sz w:val="20"/>
                <w:szCs w:val="20"/>
              </w:rPr>
              <w:t xml:space="preserve">Reading </w:t>
            </w:r>
          </w:p>
          <w:p w14:paraId="5896A0B4" w14:textId="77777777" w:rsidR="005B5F5A" w:rsidRPr="00E01064" w:rsidRDefault="005B5F5A" w:rsidP="00666A01">
            <w:pPr>
              <w:rPr>
                <w:rFonts w:ascii="Arial" w:eastAsia="Times New Roman" w:hAnsi="Arial" w:cs="Arial"/>
                <w:sz w:val="20"/>
                <w:szCs w:val="20"/>
                <w:lang w:val="en-AU"/>
              </w:rPr>
            </w:pPr>
            <w:r w:rsidRPr="00E01064">
              <w:rPr>
                <w:rFonts w:ascii="Arial" w:hAnsi="Arial" w:cs="Arial"/>
                <w:sz w:val="20"/>
                <w:szCs w:val="20"/>
              </w:rPr>
              <w:t>Writing</w:t>
            </w:r>
          </w:p>
        </w:tc>
      </w:tr>
    </w:tbl>
    <w:p w14:paraId="07A9E8EC" w14:textId="77777777" w:rsidR="005B5F5A" w:rsidRPr="00E01064" w:rsidRDefault="005B5F5A">
      <w:pPr>
        <w:rPr>
          <w:rFonts w:ascii="Arial" w:hAnsi="Arial" w:cs="Arial"/>
          <w:sz w:val="20"/>
          <w:szCs w:val="20"/>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5233"/>
        <w:gridCol w:w="1645"/>
        <w:gridCol w:w="1051"/>
        <w:gridCol w:w="94"/>
        <w:gridCol w:w="2443"/>
      </w:tblGrid>
      <w:tr w:rsidR="005B5F5A" w:rsidRPr="00B312C8" w14:paraId="5D4827CE" w14:textId="77777777" w:rsidTr="00CF7F88">
        <w:trPr>
          <w:trHeight w:val="254"/>
        </w:trPr>
        <w:tc>
          <w:tcPr>
            <w:tcW w:w="2500" w:type="pct"/>
            <w:tcMar>
              <w:top w:w="100" w:type="dxa"/>
              <w:left w:w="100" w:type="dxa"/>
              <w:bottom w:w="100" w:type="dxa"/>
              <w:right w:w="100" w:type="dxa"/>
            </w:tcMar>
          </w:tcPr>
          <w:p w14:paraId="1C596A12" w14:textId="77777777" w:rsidR="005B5F5A" w:rsidRPr="00B312C8" w:rsidRDefault="005B5F5A" w:rsidP="003053C7">
            <w:pPr>
              <w:pStyle w:val="Prrafodelista"/>
              <w:rPr>
                <w:rFonts w:ascii="Arial" w:hAnsi="Arial" w:cs="Arial"/>
                <w:b/>
                <w:sz w:val="16"/>
                <w:szCs w:val="16"/>
                <w:lang w:val="en-AU"/>
              </w:rPr>
            </w:pPr>
            <w:r w:rsidRPr="00B312C8">
              <w:rPr>
                <w:rFonts w:ascii="Arial" w:hAnsi="Arial" w:cs="Arial"/>
                <w:b/>
                <w:sz w:val="16"/>
                <w:szCs w:val="16"/>
                <w:lang w:val="en-AU"/>
              </w:rPr>
              <w:t>Contents</w:t>
            </w:r>
          </w:p>
        </w:tc>
        <w:tc>
          <w:tcPr>
            <w:tcW w:w="1288" w:type="pct"/>
            <w:gridSpan w:val="2"/>
          </w:tcPr>
          <w:p w14:paraId="2D470131" w14:textId="77777777" w:rsidR="005B5F5A" w:rsidRPr="00B312C8" w:rsidRDefault="005B5F5A" w:rsidP="0047743D">
            <w:pPr>
              <w:contextualSpacing/>
              <w:rPr>
                <w:rFonts w:ascii="Arial" w:hAnsi="Arial" w:cs="Arial"/>
                <w:sz w:val="16"/>
                <w:szCs w:val="16"/>
                <w:lang w:val="en-AU"/>
              </w:rPr>
            </w:pPr>
          </w:p>
        </w:tc>
        <w:tc>
          <w:tcPr>
            <w:tcW w:w="45" w:type="pct"/>
          </w:tcPr>
          <w:p w14:paraId="180587AD" w14:textId="77777777" w:rsidR="005B5F5A" w:rsidRPr="00B312C8" w:rsidRDefault="005B5F5A" w:rsidP="0047743D">
            <w:pPr>
              <w:contextualSpacing/>
              <w:rPr>
                <w:rFonts w:ascii="Arial" w:hAnsi="Arial" w:cs="Arial"/>
                <w:sz w:val="16"/>
                <w:szCs w:val="16"/>
                <w:lang w:val="en-AU"/>
              </w:rPr>
            </w:pPr>
          </w:p>
        </w:tc>
        <w:tc>
          <w:tcPr>
            <w:tcW w:w="1167" w:type="pct"/>
          </w:tcPr>
          <w:p w14:paraId="2732A747" w14:textId="77777777" w:rsidR="005B5F5A" w:rsidRPr="00B312C8" w:rsidRDefault="005B5F5A" w:rsidP="0047743D">
            <w:pPr>
              <w:contextualSpacing/>
              <w:rPr>
                <w:rFonts w:ascii="Arial" w:hAnsi="Arial" w:cs="Arial"/>
                <w:sz w:val="16"/>
                <w:szCs w:val="16"/>
                <w:lang w:val="en-AU"/>
              </w:rPr>
            </w:pPr>
          </w:p>
        </w:tc>
      </w:tr>
      <w:tr w:rsidR="005B5F5A" w:rsidRPr="00B312C8" w14:paraId="5AB7AB02" w14:textId="77777777" w:rsidTr="00CF7F88">
        <w:trPr>
          <w:trHeight w:val="254"/>
        </w:trPr>
        <w:tc>
          <w:tcPr>
            <w:tcW w:w="3286" w:type="pct"/>
            <w:gridSpan w:val="2"/>
            <w:tcMar>
              <w:top w:w="100" w:type="dxa"/>
              <w:left w:w="100" w:type="dxa"/>
              <w:bottom w:w="100" w:type="dxa"/>
              <w:right w:w="100" w:type="dxa"/>
            </w:tcMar>
            <w:hideMark/>
          </w:tcPr>
          <w:p w14:paraId="342C01F2" w14:textId="77777777" w:rsidR="005B5F5A" w:rsidRPr="00B312C8" w:rsidRDefault="005B5F5A" w:rsidP="005330A1">
            <w:pPr>
              <w:rPr>
                <w:rFonts w:ascii="Arial" w:hAnsi="Arial" w:cs="Arial"/>
                <w:sz w:val="16"/>
                <w:szCs w:val="16"/>
                <w:lang w:val="en-AU"/>
              </w:rPr>
            </w:pPr>
            <w:r w:rsidRPr="00B312C8">
              <w:rPr>
                <w:rFonts w:ascii="Arial" w:hAnsi="Arial" w:cs="Arial"/>
                <w:sz w:val="16"/>
                <w:szCs w:val="16"/>
                <w:lang w:val="en-AU"/>
              </w:rPr>
              <w:t xml:space="preserve">Key areas of learning </w:t>
            </w:r>
          </w:p>
        </w:tc>
        <w:tc>
          <w:tcPr>
            <w:tcW w:w="502" w:type="pct"/>
          </w:tcPr>
          <w:p w14:paraId="17538146"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1</w:t>
            </w:r>
          </w:p>
        </w:tc>
        <w:tc>
          <w:tcPr>
            <w:tcW w:w="45" w:type="pct"/>
          </w:tcPr>
          <w:p w14:paraId="79932488" w14:textId="77777777" w:rsidR="005B5F5A" w:rsidRPr="00B312C8" w:rsidRDefault="005B5F5A" w:rsidP="0047743D">
            <w:pPr>
              <w:contextualSpacing/>
              <w:rPr>
                <w:rFonts w:ascii="Arial" w:hAnsi="Arial" w:cs="Arial"/>
                <w:sz w:val="16"/>
                <w:szCs w:val="16"/>
                <w:lang w:val="en-AU"/>
              </w:rPr>
            </w:pPr>
          </w:p>
        </w:tc>
        <w:tc>
          <w:tcPr>
            <w:tcW w:w="1167" w:type="pct"/>
            <w:vMerge w:val="restart"/>
          </w:tcPr>
          <w:p w14:paraId="1CED67E6" w14:textId="77777777" w:rsidR="005B5F5A" w:rsidRPr="00B312C8" w:rsidRDefault="005B5F5A" w:rsidP="0047743D">
            <w:pPr>
              <w:contextualSpacing/>
              <w:rPr>
                <w:rFonts w:ascii="Arial" w:hAnsi="Arial" w:cs="Arial"/>
                <w:sz w:val="16"/>
                <w:szCs w:val="16"/>
                <w:lang w:val="en-AU"/>
              </w:rPr>
            </w:pPr>
            <w:proofErr w:type="spellStart"/>
            <w:r w:rsidRPr="00B312C8">
              <w:rPr>
                <w:rFonts w:ascii="Arial" w:hAnsi="Arial" w:cs="Arial"/>
                <w:sz w:val="16"/>
                <w:szCs w:val="16"/>
                <w:lang w:val="en-AU"/>
              </w:rPr>
              <w:t>Vso</w:t>
            </w:r>
            <w:proofErr w:type="spellEnd"/>
            <w:r w:rsidRPr="00B312C8">
              <w:rPr>
                <w:rFonts w:ascii="Arial" w:hAnsi="Arial" w:cs="Arial"/>
                <w:sz w:val="16"/>
                <w:szCs w:val="16"/>
                <w:lang w:val="en-AU"/>
              </w:rPr>
              <w:t xml:space="preserve"> logo</w:t>
            </w:r>
          </w:p>
        </w:tc>
      </w:tr>
      <w:tr w:rsidR="005B5F5A" w:rsidRPr="00B312C8" w14:paraId="5CC8E836" w14:textId="77777777" w:rsidTr="00CF7F88">
        <w:tc>
          <w:tcPr>
            <w:tcW w:w="3286" w:type="pct"/>
            <w:gridSpan w:val="2"/>
            <w:tcMar>
              <w:top w:w="100" w:type="dxa"/>
              <w:left w:w="100" w:type="dxa"/>
              <w:bottom w:w="100" w:type="dxa"/>
              <w:right w:w="100" w:type="dxa"/>
            </w:tcMar>
            <w:hideMark/>
          </w:tcPr>
          <w:p w14:paraId="53285E5E" w14:textId="77777777" w:rsidR="005B5F5A" w:rsidRPr="00B312C8" w:rsidRDefault="005B5F5A" w:rsidP="005330A1">
            <w:pPr>
              <w:rPr>
                <w:rFonts w:ascii="Arial" w:hAnsi="Arial" w:cs="Arial"/>
                <w:sz w:val="16"/>
                <w:szCs w:val="16"/>
                <w:lang w:val="en-AU"/>
              </w:rPr>
            </w:pPr>
            <w:r w:rsidRPr="00B312C8">
              <w:rPr>
                <w:rFonts w:ascii="Arial" w:hAnsi="Arial" w:cs="Arial"/>
                <w:sz w:val="16"/>
                <w:szCs w:val="16"/>
                <w:lang w:val="en-AU"/>
              </w:rPr>
              <w:t>Who is this booklet for?</w:t>
            </w:r>
          </w:p>
        </w:tc>
        <w:tc>
          <w:tcPr>
            <w:tcW w:w="502" w:type="pct"/>
          </w:tcPr>
          <w:p w14:paraId="4EB9128A"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2</w:t>
            </w:r>
          </w:p>
        </w:tc>
        <w:tc>
          <w:tcPr>
            <w:tcW w:w="45" w:type="pct"/>
          </w:tcPr>
          <w:p w14:paraId="2D092288" w14:textId="77777777" w:rsidR="005B5F5A" w:rsidRPr="00B312C8" w:rsidRDefault="005B5F5A" w:rsidP="0047743D">
            <w:pPr>
              <w:contextualSpacing/>
              <w:rPr>
                <w:rFonts w:ascii="Arial" w:hAnsi="Arial" w:cs="Arial"/>
                <w:sz w:val="16"/>
                <w:szCs w:val="16"/>
                <w:lang w:val="en-AU"/>
              </w:rPr>
            </w:pPr>
          </w:p>
        </w:tc>
        <w:tc>
          <w:tcPr>
            <w:tcW w:w="1167" w:type="pct"/>
            <w:vMerge/>
          </w:tcPr>
          <w:p w14:paraId="527E928C" w14:textId="77777777" w:rsidR="005B5F5A" w:rsidRPr="00B312C8" w:rsidRDefault="005B5F5A" w:rsidP="0047743D">
            <w:pPr>
              <w:contextualSpacing/>
              <w:rPr>
                <w:rFonts w:ascii="Arial" w:hAnsi="Arial" w:cs="Arial"/>
                <w:sz w:val="16"/>
                <w:szCs w:val="16"/>
                <w:lang w:val="en-AU"/>
              </w:rPr>
            </w:pPr>
          </w:p>
        </w:tc>
      </w:tr>
      <w:tr w:rsidR="005B5F5A" w:rsidRPr="00B312C8" w14:paraId="0242C5D7" w14:textId="77777777" w:rsidTr="00CF7F88">
        <w:tc>
          <w:tcPr>
            <w:tcW w:w="3286" w:type="pct"/>
            <w:gridSpan w:val="2"/>
            <w:tcMar>
              <w:top w:w="100" w:type="dxa"/>
              <w:left w:w="100" w:type="dxa"/>
              <w:bottom w:w="100" w:type="dxa"/>
              <w:right w:w="100" w:type="dxa"/>
            </w:tcMar>
            <w:hideMark/>
          </w:tcPr>
          <w:p w14:paraId="22815A47" w14:textId="77777777" w:rsidR="005B5F5A" w:rsidRPr="00B312C8" w:rsidRDefault="005B5F5A" w:rsidP="005330A1">
            <w:pPr>
              <w:rPr>
                <w:rFonts w:ascii="Arial" w:eastAsia="Times New Roman" w:hAnsi="Arial" w:cs="Arial"/>
                <w:sz w:val="16"/>
                <w:szCs w:val="16"/>
                <w:lang w:val="en-AU"/>
              </w:rPr>
            </w:pPr>
            <w:r w:rsidRPr="00B312C8">
              <w:rPr>
                <w:rFonts w:ascii="Arial" w:hAnsi="Arial" w:cs="Arial"/>
                <w:sz w:val="16"/>
                <w:szCs w:val="16"/>
                <w:lang w:val="en-AU"/>
              </w:rPr>
              <w:t xml:space="preserve">Helping children learn </w:t>
            </w:r>
          </w:p>
        </w:tc>
        <w:tc>
          <w:tcPr>
            <w:tcW w:w="502" w:type="pct"/>
          </w:tcPr>
          <w:p w14:paraId="57711688"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3</w:t>
            </w:r>
          </w:p>
        </w:tc>
        <w:tc>
          <w:tcPr>
            <w:tcW w:w="45" w:type="pct"/>
          </w:tcPr>
          <w:p w14:paraId="287A36D9" w14:textId="77777777" w:rsidR="005B5F5A" w:rsidRPr="00B312C8" w:rsidRDefault="005B5F5A" w:rsidP="0047743D">
            <w:pPr>
              <w:contextualSpacing/>
              <w:rPr>
                <w:rFonts w:ascii="Arial" w:hAnsi="Arial" w:cs="Arial"/>
                <w:sz w:val="16"/>
                <w:szCs w:val="16"/>
                <w:lang w:val="en-AU"/>
              </w:rPr>
            </w:pPr>
          </w:p>
        </w:tc>
        <w:tc>
          <w:tcPr>
            <w:tcW w:w="1167" w:type="pct"/>
            <w:vMerge/>
          </w:tcPr>
          <w:p w14:paraId="7396FBB2" w14:textId="77777777" w:rsidR="005B5F5A" w:rsidRPr="00B312C8" w:rsidRDefault="005B5F5A" w:rsidP="0047743D">
            <w:pPr>
              <w:contextualSpacing/>
              <w:rPr>
                <w:rFonts w:ascii="Arial" w:hAnsi="Arial" w:cs="Arial"/>
                <w:sz w:val="16"/>
                <w:szCs w:val="16"/>
                <w:lang w:val="en-AU"/>
              </w:rPr>
            </w:pPr>
          </w:p>
        </w:tc>
      </w:tr>
      <w:tr w:rsidR="005B5F5A" w:rsidRPr="00B312C8" w14:paraId="7D3D86D5" w14:textId="77777777" w:rsidTr="00CF7F88">
        <w:tc>
          <w:tcPr>
            <w:tcW w:w="3286" w:type="pct"/>
            <w:gridSpan w:val="2"/>
            <w:tcMar>
              <w:top w:w="100" w:type="dxa"/>
              <w:left w:w="100" w:type="dxa"/>
              <w:bottom w:w="100" w:type="dxa"/>
              <w:right w:w="100" w:type="dxa"/>
            </w:tcMar>
            <w:hideMark/>
          </w:tcPr>
          <w:p w14:paraId="56AC8B6A" w14:textId="77777777" w:rsidR="005B5F5A" w:rsidRPr="00B312C8" w:rsidRDefault="005B5F5A" w:rsidP="009D015D">
            <w:pPr>
              <w:rPr>
                <w:rFonts w:ascii="Arial" w:hAnsi="Arial" w:cs="Arial"/>
                <w:sz w:val="16"/>
                <w:szCs w:val="16"/>
                <w:lang w:val="en-AU"/>
              </w:rPr>
            </w:pPr>
            <w:r w:rsidRPr="00B312C8">
              <w:rPr>
                <w:rFonts w:ascii="Arial" w:hAnsi="Arial" w:cs="Arial"/>
                <w:sz w:val="16"/>
                <w:szCs w:val="16"/>
                <w:lang w:val="en-AU"/>
              </w:rPr>
              <w:t xml:space="preserve">Learning through play: </w:t>
            </w:r>
          </w:p>
        </w:tc>
        <w:tc>
          <w:tcPr>
            <w:tcW w:w="502" w:type="pct"/>
          </w:tcPr>
          <w:p w14:paraId="346D5833"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4-7</w:t>
            </w:r>
          </w:p>
        </w:tc>
        <w:tc>
          <w:tcPr>
            <w:tcW w:w="45" w:type="pct"/>
          </w:tcPr>
          <w:p w14:paraId="61DD5C37" w14:textId="77777777" w:rsidR="005B5F5A" w:rsidRPr="00B312C8" w:rsidRDefault="005B5F5A" w:rsidP="0047743D">
            <w:pPr>
              <w:contextualSpacing/>
              <w:rPr>
                <w:rFonts w:ascii="Arial" w:hAnsi="Arial" w:cs="Arial"/>
                <w:sz w:val="16"/>
                <w:szCs w:val="16"/>
                <w:lang w:val="en-AU"/>
              </w:rPr>
            </w:pPr>
          </w:p>
        </w:tc>
        <w:tc>
          <w:tcPr>
            <w:tcW w:w="1167" w:type="pct"/>
            <w:vMerge/>
          </w:tcPr>
          <w:p w14:paraId="042792F5" w14:textId="77777777" w:rsidR="005B5F5A" w:rsidRPr="00B312C8" w:rsidRDefault="005B5F5A" w:rsidP="0047743D">
            <w:pPr>
              <w:contextualSpacing/>
              <w:rPr>
                <w:rFonts w:ascii="Arial" w:hAnsi="Arial" w:cs="Arial"/>
                <w:sz w:val="16"/>
                <w:szCs w:val="16"/>
                <w:lang w:val="en-AU"/>
              </w:rPr>
            </w:pPr>
          </w:p>
        </w:tc>
      </w:tr>
      <w:tr w:rsidR="005B5F5A" w:rsidRPr="00B312C8" w14:paraId="248F7729" w14:textId="77777777" w:rsidTr="00CF7F88">
        <w:tc>
          <w:tcPr>
            <w:tcW w:w="3286" w:type="pct"/>
            <w:gridSpan w:val="2"/>
            <w:tcMar>
              <w:top w:w="100" w:type="dxa"/>
              <w:left w:w="100" w:type="dxa"/>
              <w:bottom w:w="100" w:type="dxa"/>
              <w:right w:w="100" w:type="dxa"/>
            </w:tcMar>
          </w:tcPr>
          <w:p w14:paraId="3C6AA4AC" w14:textId="77777777" w:rsidR="005B5F5A" w:rsidRPr="00B312C8" w:rsidRDefault="005B5F5A" w:rsidP="00CF7F88">
            <w:pPr>
              <w:rPr>
                <w:rFonts w:ascii="Arial" w:hAnsi="Arial" w:cs="Arial"/>
                <w:sz w:val="16"/>
                <w:szCs w:val="16"/>
                <w:lang w:val="en-AU"/>
              </w:rPr>
            </w:pPr>
            <w:r w:rsidRPr="00B312C8">
              <w:rPr>
                <w:rFonts w:ascii="Arial" w:hAnsi="Arial" w:cs="Arial"/>
                <w:sz w:val="16"/>
                <w:szCs w:val="16"/>
                <w:lang w:val="en-AU"/>
              </w:rPr>
              <w:t>Songs and rhymes</w:t>
            </w:r>
          </w:p>
        </w:tc>
        <w:tc>
          <w:tcPr>
            <w:tcW w:w="502" w:type="pct"/>
          </w:tcPr>
          <w:p w14:paraId="623C27BC"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8</w:t>
            </w:r>
          </w:p>
        </w:tc>
        <w:tc>
          <w:tcPr>
            <w:tcW w:w="45" w:type="pct"/>
          </w:tcPr>
          <w:p w14:paraId="38CD3B8D" w14:textId="77777777" w:rsidR="005B5F5A" w:rsidRPr="00B312C8" w:rsidRDefault="005B5F5A" w:rsidP="0047743D">
            <w:pPr>
              <w:contextualSpacing/>
              <w:rPr>
                <w:rFonts w:ascii="Arial" w:hAnsi="Arial" w:cs="Arial"/>
                <w:sz w:val="16"/>
                <w:szCs w:val="16"/>
                <w:lang w:val="en-AU"/>
              </w:rPr>
            </w:pPr>
          </w:p>
        </w:tc>
        <w:tc>
          <w:tcPr>
            <w:tcW w:w="1167" w:type="pct"/>
            <w:vMerge/>
          </w:tcPr>
          <w:p w14:paraId="34726B69" w14:textId="77777777" w:rsidR="005B5F5A" w:rsidRPr="00B312C8" w:rsidRDefault="005B5F5A" w:rsidP="0047743D">
            <w:pPr>
              <w:contextualSpacing/>
              <w:rPr>
                <w:rFonts w:ascii="Arial" w:hAnsi="Arial" w:cs="Arial"/>
                <w:sz w:val="16"/>
                <w:szCs w:val="16"/>
                <w:lang w:val="en-AU"/>
              </w:rPr>
            </w:pPr>
          </w:p>
        </w:tc>
      </w:tr>
      <w:tr w:rsidR="005B5F5A" w:rsidRPr="00B312C8" w14:paraId="42F1E697" w14:textId="77777777" w:rsidTr="00CF7F88">
        <w:tc>
          <w:tcPr>
            <w:tcW w:w="3286" w:type="pct"/>
            <w:gridSpan w:val="2"/>
            <w:tcMar>
              <w:top w:w="100" w:type="dxa"/>
              <w:left w:w="100" w:type="dxa"/>
              <w:bottom w:w="100" w:type="dxa"/>
              <w:right w:w="100" w:type="dxa"/>
            </w:tcMar>
          </w:tcPr>
          <w:p w14:paraId="2EDB1578" w14:textId="77777777" w:rsidR="005B5F5A" w:rsidRPr="00B312C8" w:rsidRDefault="005B5F5A" w:rsidP="005330A1">
            <w:pPr>
              <w:rPr>
                <w:rFonts w:ascii="Arial" w:hAnsi="Arial" w:cs="Arial"/>
                <w:sz w:val="16"/>
                <w:szCs w:val="16"/>
                <w:lang w:val="en-AU"/>
              </w:rPr>
            </w:pPr>
            <w:r w:rsidRPr="00B312C8">
              <w:rPr>
                <w:rFonts w:ascii="Arial" w:hAnsi="Arial" w:cs="Arial"/>
                <w:sz w:val="16"/>
                <w:szCs w:val="16"/>
                <w:lang w:val="en-AU"/>
              </w:rPr>
              <w:t>Games</w:t>
            </w:r>
          </w:p>
        </w:tc>
        <w:tc>
          <w:tcPr>
            <w:tcW w:w="502" w:type="pct"/>
          </w:tcPr>
          <w:p w14:paraId="25D37190"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9</w:t>
            </w:r>
          </w:p>
        </w:tc>
        <w:tc>
          <w:tcPr>
            <w:tcW w:w="45" w:type="pct"/>
          </w:tcPr>
          <w:p w14:paraId="3BB87A67" w14:textId="77777777" w:rsidR="005B5F5A" w:rsidRPr="00B312C8" w:rsidRDefault="005B5F5A" w:rsidP="0047743D">
            <w:pPr>
              <w:contextualSpacing/>
              <w:rPr>
                <w:rFonts w:ascii="Arial" w:hAnsi="Arial" w:cs="Arial"/>
                <w:sz w:val="16"/>
                <w:szCs w:val="16"/>
                <w:lang w:val="en-AU"/>
              </w:rPr>
            </w:pPr>
          </w:p>
        </w:tc>
        <w:tc>
          <w:tcPr>
            <w:tcW w:w="1167" w:type="pct"/>
            <w:vMerge/>
          </w:tcPr>
          <w:p w14:paraId="2F3C9A22" w14:textId="77777777" w:rsidR="005B5F5A" w:rsidRPr="00B312C8" w:rsidRDefault="005B5F5A" w:rsidP="0047743D">
            <w:pPr>
              <w:contextualSpacing/>
              <w:rPr>
                <w:rFonts w:ascii="Arial" w:hAnsi="Arial" w:cs="Arial"/>
                <w:sz w:val="16"/>
                <w:szCs w:val="16"/>
                <w:lang w:val="en-AU"/>
              </w:rPr>
            </w:pPr>
          </w:p>
        </w:tc>
      </w:tr>
      <w:tr w:rsidR="005B5F5A" w:rsidRPr="00B312C8" w14:paraId="11F68F61" w14:textId="77777777" w:rsidTr="00CF7F88">
        <w:tc>
          <w:tcPr>
            <w:tcW w:w="3286" w:type="pct"/>
            <w:gridSpan w:val="2"/>
            <w:tcMar>
              <w:top w:w="100" w:type="dxa"/>
              <w:left w:w="100" w:type="dxa"/>
              <w:bottom w:w="100" w:type="dxa"/>
              <w:right w:w="100" w:type="dxa"/>
            </w:tcMar>
          </w:tcPr>
          <w:p w14:paraId="5527F955" w14:textId="77777777" w:rsidR="005B5F5A" w:rsidRPr="00B312C8" w:rsidRDefault="005B5F5A" w:rsidP="005330A1">
            <w:pPr>
              <w:rPr>
                <w:rFonts w:ascii="Arial" w:hAnsi="Arial" w:cs="Arial"/>
                <w:sz w:val="16"/>
                <w:szCs w:val="16"/>
                <w:lang w:val="en-AU"/>
              </w:rPr>
            </w:pPr>
            <w:r w:rsidRPr="00B312C8">
              <w:rPr>
                <w:rFonts w:ascii="Arial" w:hAnsi="Arial" w:cs="Arial"/>
                <w:sz w:val="16"/>
                <w:szCs w:val="16"/>
                <w:lang w:val="en-AU"/>
              </w:rPr>
              <w:t xml:space="preserve">Resources: </w:t>
            </w:r>
            <w:r w:rsidRPr="00B312C8">
              <w:rPr>
                <w:rFonts w:ascii="Arial" w:hAnsi="Arial" w:cs="Arial"/>
                <w:bCs/>
                <w:sz w:val="16"/>
                <w:szCs w:val="16"/>
              </w:rPr>
              <w:t>local or easy to make</w:t>
            </w:r>
          </w:p>
        </w:tc>
        <w:tc>
          <w:tcPr>
            <w:tcW w:w="502" w:type="pct"/>
          </w:tcPr>
          <w:p w14:paraId="799520D8"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10</w:t>
            </w:r>
          </w:p>
        </w:tc>
        <w:tc>
          <w:tcPr>
            <w:tcW w:w="45" w:type="pct"/>
          </w:tcPr>
          <w:p w14:paraId="6919FF0B" w14:textId="77777777" w:rsidR="005B5F5A" w:rsidRPr="00B312C8" w:rsidRDefault="005B5F5A" w:rsidP="0047743D">
            <w:pPr>
              <w:contextualSpacing/>
              <w:rPr>
                <w:rFonts w:ascii="Arial" w:hAnsi="Arial" w:cs="Arial"/>
                <w:sz w:val="16"/>
                <w:szCs w:val="16"/>
                <w:lang w:val="en-AU"/>
              </w:rPr>
            </w:pPr>
          </w:p>
        </w:tc>
        <w:tc>
          <w:tcPr>
            <w:tcW w:w="1167" w:type="pct"/>
            <w:vMerge/>
          </w:tcPr>
          <w:p w14:paraId="255A3D83" w14:textId="77777777" w:rsidR="005B5F5A" w:rsidRPr="00B312C8" w:rsidRDefault="005B5F5A" w:rsidP="0047743D">
            <w:pPr>
              <w:contextualSpacing/>
              <w:rPr>
                <w:rFonts w:ascii="Arial" w:hAnsi="Arial" w:cs="Arial"/>
                <w:sz w:val="16"/>
                <w:szCs w:val="16"/>
                <w:lang w:val="en-AU"/>
              </w:rPr>
            </w:pPr>
          </w:p>
        </w:tc>
      </w:tr>
      <w:tr w:rsidR="005B5F5A" w:rsidRPr="00B312C8" w14:paraId="57F78648" w14:textId="77777777" w:rsidTr="00CF7F88">
        <w:tc>
          <w:tcPr>
            <w:tcW w:w="3286" w:type="pct"/>
            <w:gridSpan w:val="2"/>
            <w:tcMar>
              <w:top w:w="100" w:type="dxa"/>
              <w:left w:w="100" w:type="dxa"/>
              <w:bottom w:w="100" w:type="dxa"/>
              <w:right w:w="100" w:type="dxa"/>
            </w:tcMar>
          </w:tcPr>
          <w:p w14:paraId="3AE725F9" w14:textId="77777777" w:rsidR="005B5F5A" w:rsidRPr="00B312C8" w:rsidRDefault="005B5F5A" w:rsidP="005330A1">
            <w:pPr>
              <w:rPr>
                <w:rFonts w:ascii="Arial" w:hAnsi="Arial" w:cs="Arial"/>
                <w:sz w:val="16"/>
                <w:szCs w:val="16"/>
                <w:lang w:val="en-AU"/>
              </w:rPr>
            </w:pPr>
            <w:r w:rsidRPr="00B312C8">
              <w:rPr>
                <w:rFonts w:ascii="Arial" w:hAnsi="Arial" w:cs="Arial"/>
                <w:sz w:val="16"/>
                <w:szCs w:val="16"/>
                <w:lang w:val="en-AU"/>
              </w:rPr>
              <w:t>Managing Trauma</w:t>
            </w:r>
          </w:p>
        </w:tc>
        <w:tc>
          <w:tcPr>
            <w:tcW w:w="502" w:type="pct"/>
          </w:tcPr>
          <w:p w14:paraId="50A8A1F7"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11</w:t>
            </w:r>
          </w:p>
        </w:tc>
        <w:tc>
          <w:tcPr>
            <w:tcW w:w="45" w:type="pct"/>
          </w:tcPr>
          <w:p w14:paraId="705A58C5" w14:textId="77777777" w:rsidR="005B5F5A" w:rsidRPr="00B312C8" w:rsidRDefault="005B5F5A" w:rsidP="0047743D">
            <w:pPr>
              <w:contextualSpacing/>
              <w:rPr>
                <w:rFonts w:ascii="Arial" w:hAnsi="Arial" w:cs="Arial"/>
                <w:sz w:val="16"/>
                <w:szCs w:val="16"/>
                <w:lang w:val="en-AU"/>
              </w:rPr>
            </w:pPr>
          </w:p>
        </w:tc>
        <w:tc>
          <w:tcPr>
            <w:tcW w:w="1167" w:type="pct"/>
            <w:vMerge/>
          </w:tcPr>
          <w:p w14:paraId="550C67D0" w14:textId="77777777" w:rsidR="005B5F5A" w:rsidRPr="00B312C8" w:rsidRDefault="005B5F5A" w:rsidP="0047743D">
            <w:pPr>
              <w:contextualSpacing/>
              <w:rPr>
                <w:rFonts w:ascii="Arial" w:hAnsi="Arial" w:cs="Arial"/>
                <w:sz w:val="16"/>
                <w:szCs w:val="16"/>
                <w:lang w:val="en-AU"/>
              </w:rPr>
            </w:pPr>
          </w:p>
        </w:tc>
      </w:tr>
      <w:tr w:rsidR="005B5F5A" w:rsidRPr="00B312C8" w14:paraId="25A0F90B" w14:textId="77777777" w:rsidTr="00CF7F88">
        <w:trPr>
          <w:trHeight w:val="27"/>
        </w:trPr>
        <w:tc>
          <w:tcPr>
            <w:tcW w:w="3286" w:type="pct"/>
            <w:gridSpan w:val="2"/>
            <w:tcMar>
              <w:top w:w="100" w:type="dxa"/>
              <w:left w:w="100" w:type="dxa"/>
              <w:bottom w:w="100" w:type="dxa"/>
              <w:right w:w="100" w:type="dxa"/>
            </w:tcMar>
          </w:tcPr>
          <w:p w14:paraId="4DE74B53" w14:textId="77777777" w:rsidR="005B5F5A" w:rsidRPr="00B312C8" w:rsidRDefault="005B5F5A" w:rsidP="005330A1">
            <w:pPr>
              <w:rPr>
                <w:rFonts w:ascii="Arial" w:hAnsi="Arial" w:cs="Arial"/>
                <w:sz w:val="16"/>
                <w:szCs w:val="16"/>
                <w:lang w:val="en-AU"/>
              </w:rPr>
            </w:pPr>
            <w:r w:rsidRPr="00B312C8">
              <w:rPr>
                <w:rFonts w:ascii="Arial" w:hAnsi="Arial" w:cs="Arial"/>
                <w:sz w:val="16"/>
                <w:szCs w:val="16"/>
                <w:lang w:val="en-AU"/>
              </w:rPr>
              <w:t>Play spaces</w:t>
            </w:r>
          </w:p>
        </w:tc>
        <w:tc>
          <w:tcPr>
            <w:tcW w:w="502" w:type="pct"/>
          </w:tcPr>
          <w:p w14:paraId="3D41A0D2"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12</w:t>
            </w:r>
          </w:p>
        </w:tc>
        <w:tc>
          <w:tcPr>
            <w:tcW w:w="45" w:type="pct"/>
          </w:tcPr>
          <w:p w14:paraId="19C360D3" w14:textId="77777777" w:rsidR="005B5F5A" w:rsidRPr="00B312C8" w:rsidRDefault="005B5F5A" w:rsidP="0047743D">
            <w:pPr>
              <w:contextualSpacing/>
              <w:rPr>
                <w:rFonts w:ascii="Arial" w:hAnsi="Arial" w:cs="Arial"/>
                <w:sz w:val="16"/>
                <w:szCs w:val="16"/>
                <w:lang w:val="en-AU"/>
              </w:rPr>
            </w:pPr>
          </w:p>
        </w:tc>
        <w:tc>
          <w:tcPr>
            <w:tcW w:w="1167" w:type="pct"/>
            <w:vMerge w:val="restart"/>
          </w:tcPr>
          <w:p w14:paraId="77662B88" w14:textId="77777777" w:rsidR="005B5F5A" w:rsidRPr="00B312C8" w:rsidRDefault="005B5F5A" w:rsidP="0047743D">
            <w:pPr>
              <w:contextualSpacing/>
              <w:rPr>
                <w:rFonts w:ascii="Arial" w:hAnsi="Arial" w:cs="Arial"/>
                <w:sz w:val="16"/>
                <w:szCs w:val="16"/>
                <w:lang w:val="en-AU"/>
              </w:rPr>
            </w:pPr>
            <w:r w:rsidRPr="00B312C8">
              <w:rPr>
                <w:rFonts w:ascii="Arial" w:hAnsi="Arial" w:cs="Arial"/>
                <w:sz w:val="16"/>
                <w:szCs w:val="16"/>
                <w:lang w:val="en-AU"/>
              </w:rPr>
              <w:t xml:space="preserve">Mesh logo </w:t>
            </w:r>
          </w:p>
        </w:tc>
      </w:tr>
      <w:tr w:rsidR="005B5F5A" w:rsidRPr="00B312C8" w14:paraId="72CD5E9C" w14:textId="77777777" w:rsidTr="00CF7F88">
        <w:tc>
          <w:tcPr>
            <w:tcW w:w="3286" w:type="pct"/>
            <w:gridSpan w:val="2"/>
            <w:tcMar>
              <w:top w:w="100" w:type="dxa"/>
              <w:left w:w="100" w:type="dxa"/>
              <w:bottom w:w="100" w:type="dxa"/>
              <w:right w:w="100" w:type="dxa"/>
            </w:tcMar>
          </w:tcPr>
          <w:p w14:paraId="2B7EDF8F" w14:textId="77777777" w:rsidR="005B5F5A" w:rsidRPr="00B312C8" w:rsidRDefault="005B5F5A" w:rsidP="005330A1">
            <w:pPr>
              <w:rPr>
                <w:rFonts w:ascii="Arial" w:hAnsi="Arial" w:cs="Arial"/>
                <w:sz w:val="16"/>
                <w:szCs w:val="16"/>
                <w:lang w:val="en-AU"/>
              </w:rPr>
            </w:pPr>
            <w:r w:rsidRPr="00B312C8">
              <w:rPr>
                <w:rFonts w:ascii="Arial" w:hAnsi="Arial" w:cs="Arial"/>
                <w:sz w:val="16"/>
                <w:szCs w:val="16"/>
                <w:lang w:val="en-AU"/>
              </w:rPr>
              <w:t>Plans for play sessions</w:t>
            </w:r>
          </w:p>
        </w:tc>
        <w:tc>
          <w:tcPr>
            <w:tcW w:w="502" w:type="pct"/>
          </w:tcPr>
          <w:p w14:paraId="3D532C25" w14:textId="2469EF9A" w:rsidR="005B5F5A" w:rsidRPr="00B312C8" w:rsidRDefault="002D7097" w:rsidP="0047743D">
            <w:pPr>
              <w:contextualSpacing/>
              <w:rPr>
                <w:rFonts w:ascii="Arial" w:hAnsi="Arial" w:cs="Arial"/>
                <w:sz w:val="16"/>
                <w:szCs w:val="16"/>
                <w:lang w:val="en-AU"/>
              </w:rPr>
            </w:pPr>
            <w:r>
              <w:rPr>
                <w:rFonts w:ascii="Arial" w:hAnsi="Arial" w:cs="Arial"/>
                <w:sz w:val="16"/>
                <w:szCs w:val="16"/>
                <w:lang w:val="en-AU"/>
              </w:rPr>
              <w:t>12</w:t>
            </w:r>
          </w:p>
        </w:tc>
        <w:tc>
          <w:tcPr>
            <w:tcW w:w="45" w:type="pct"/>
          </w:tcPr>
          <w:p w14:paraId="3AD14DF3" w14:textId="77777777" w:rsidR="005B5F5A" w:rsidRPr="00B312C8" w:rsidRDefault="005B5F5A" w:rsidP="0047743D">
            <w:pPr>
              <w:contextualSpacing/>
              <w:rPr>
                <w:rFonts w:ascii="Arial" w:hAnsi="Arial" w:cs="Arial"/>
                <w:sz w:val="16"/>
                <w:szCs w:val="16"/>
                <w:lang w:val="en-AU"/>
              </w:rPr>
            </w:pPr>
          </w:p>
        </w:tc>
        <w:tc>
          <w:tcPr>
            <w:tcW w:w="1167" w:type="pct"/>
            <w:vMerge/>
          </w:tcPr>
          <w:p w14:paraId="0AA83A33" w14:textId="77777777" w:rsidR="005B5F5A" w:rsidRPr="00B312C8" w:rsidRDefault="005B5F5A" w:rsidP="0047743D">
            <w:pPr>
              <w:contextualSpacing/>
              <w:rPr>
                <w:rFonts w:ascii="Arial" w:hAnsi="Arial" w:cs="Arial"/>
                <w:sz w:val="16"/>
                <w:szCs w:val="16"/>
                <w:lang w:val="en-AU"/>
              </w:rPr>
            </w:pPr>
          </w:p>
        </w:tc>
      </w:tr>
      <w:tr w:rsidR="005B5F5A" w:rsidRPr="00B312C8" w14:paraId="56EEBA8E" w14:textId="77777777" w:rsidTr="00CF7F88">
        <w:tc>
          <w:tcPr>
            <w:tcW w:w="3286" w:type="pct"/>
            <w:gridSpan w:val="2"/>
            <w:tcMar>
              <w:top w:w="100" w:type="dxa"/>
              <w:left w:w="100" w:type="dxa"/>
              <w:bottom w:w="100" w:type="dxa"/>
              <w:right w:w="100" w:type="dxa"/>
            </w:tcMar>
          </w:tcPr>
          <w:p w14:paraId="4BB38DB1" w14:textId="77777777" w:rsidR="005B5F5A" w:rsidRPr="00B312C8" w:rsidRDefault="005B5F5A" w:rsidP="005330A1">
            <w:pPr>
              <w:rPr>
                <w:rFonts w:ascii="Arial" w:hAnsi="Arial" w:cs="Arial"/>
                <w:sz w:val="16"/>
                <w:szCs w:val="16"/>
                <w:lang w:val="en-AU"/>
              </w:rPr>
            </w:pPr>
            <w:r w:rsidRPr="00B312C8">
              <w:rPr>
                <w:rFonts w:ascii="Arial" w:hAnsi="Arial" w:cs="Arial"/>
                <w:sz w:val="16"/>
                <w:szCs w:val="16"/>
                <w:lang w:val="en-AU"/>
              </w:rPr>
              <w:t>More information</w:t>
            </w:r>
          </w:p>
        </w:tc>
        <w:tc>
          <w:tcPr>
            <w:tcW w:w="502" w:type="pct"/>
          </w:tcPr>
          <w:p w14:paraId="424FA56E" w14:textId="77777777" w:rsidR="005B5F5A" w:rsidRPr="00B312C8" w:rsidRDefault="00036F0C" w:rsidP="0047743D">
            <w:pPr>
              <w:contextualSpacing/>
              <w:rPr>
                <w:rFonts w:ascii="Arial" w:hAnsi="Arial" w:cs="Arial"/>
                <w:sz w:val="16"/>
                <w:szCs w:val="16"/>
                <w:lang w:val="en-AU"/>
              </w:rPr>
            </w:pPr>
            <w:r>
              <w:rPr>
                <w:rFonts w:ascii="Arial" w:hAnsi="Arial" w:cs="Arial"/>
                <w:sz w:val="16"/>
                <w:szCs w:val="16"/>
                <w:lang w:val="en-AU"/>
              </w:rPr>
              <w:t>12</w:t>
            </w:r>
          </w:p>
        </w:tc>
        <w:tc>
          <w:tcPr>
            <w:tcW w:w="45" w:type="pct"/>
          </w:tcPr>
          <w:p w14:paraId="048A368B" w14:textId="77777777" w:rsidR="005B5F5A" w:rsidRPr="00B312C8" w:rsidRDefault="005B5F5A" w:rsidP="0047743D">
            <w:pPr>
              <w:contextualSpacing/>
              <w:rPr>
                <w:rFonts w:ascii="Arial" w:hAnsi="Arial" w:cs="Arial"/>
                <w:sz w:val="16"/>
                <w:szCs w:val="16"/>
                <w:lang w:val="en-AU"/>
              </w:rPr>
            </w:pPr>
          </w:p>
        </w:tc>
        <w:tc>
          <w:tcPr>
            <w:tcW w:w="1167" w:type="pct"/>
            <w:vMerge/>
          </w:tcPr>
          <w:p w14:paraId="455B3435" w14:textId="77777777" w:rsidR="005B5F5A" w:rsidRPr="00B312C8" w:rsidRDefault="005B5F5A" w:rsidP="0047743D">
            <w:pPr>
              <w:contextualSpacing/>
              <w:rPr>
                <w:rFonts w:ascii="Arial" w:hAnsi="Arial" w:cs="Arial"/>
                <w:sz w:val="16"/>
                <w:szCs w:val="16"/>
                <w:lang w:val="en-AU"/>
              </w:rPr>
            </w:pPr>
          </w:p>
        </w:tc>
      </w:tr>
    </w:tbl>
    <w:p w14:paraId="1F77C99B" w14:textId="77777777" w:rsidR="005B5F5A" w:rsidRPr="00E01064" w:rsidRDefault="005B5F5A" w:rsidP="001C4135">
      <w:pPr>
        <w:rPr>
          <w:rFonts w:ascii="Arial" w:hAnsi="Arial" w:cs="Arial"/>
          <w:b/>
          <w:bCs/>
          <w:sz w:val="20"/>
          <w:szCs w:val="20"/>
          <w:lang w:val="en-AU"/>
        </w:rPr>
      </w:pPr>
      <w:bookmarkStart w:id="0" w:name="_GoBack"/>
      <w:bookmarkEnd w:id="0"/>
      <w:r w:rsidRPr="00E01064">
        <w:rPr>
          <w:rFonts w:ascii="Arial" w:hAnsi="Arial" w:cs="Arial"/>
          <w:b/>
          <w:bCs/>
          <w:sz w:val="20"/>
          <w:szCs w:val="20"/>
          <w:lang w:val="en-AU"/>
        </w:rPr>
        <w:br w:type="page"/>
      </w:r>
      <w:r w:rsidRPr="00E01064">
        <w:rPr>
          <w:rFonts w:ascii="Arial" w:hAnsi="Arial" w:cs="Arial"/>
          <w:b/>
          <w:bCs/>
          <w:sz w:val="20"/>
          <w:szCs w:val="20"/>
          <w:lang w:val="en-AU"/>
        </w:rPr>
        <w:lastRenderedPageBreak/>
        <w:t>WHO IS THIS BOOKLET FOR?</w:t>
      </w:r>
    </w:p>
    <w:p w14:paraId="517E07FD" w14:textId="77777777" w:rsidR="005B5F5A" w:rsidRPr="00E01064" w:rsidRDefault="005B5F5A" w:rsidP="001C4135">
      <w:pPr>
        <w:rPr>
          <w:rFonts w:ascii="Arial" w:hAnsi="Arial" w:cs="Arial"/>
          <w:sz w:val="20"/>
          <w:szCs w:val="20"/>
          <w:lang w:val="en-AU"/>
        </w:rPr>
      </w:pPr>
    </w:p>
    <w:p w14:paraId="6B055617" w14:textId="77777777" w:rsidR="005B5F5A" w:rsidRPr="00E01064" w:rsidRDefault="005B5F5A" w:rsidP="00B504BD">
      <w:pPr>
        <w:rPr>
          <w:rFonts w:ascii="Arial" w:hAnsi="Arial" w:cs="Arial"/>
          <w:sz w:val="20"/>
          <w:szCs w:val="20"/>
          <w:lang w:val="en-AU"/>
        </w:rPr>
      </w:pPr>
      <w:r w:rsidRPr="00E01064">
        <w:rPr>
          <w:rFonts w:ascii="Arial" w:hAnsi="Arial" w:cs="Arial"/>
          <w:sz w:val="20"/>
          <w:szCs w:val="20"/>
          <w:lang w:val="en-AU"/>
        </w:rPr>
        <w:t>This booklet is for anyone with responsibility for young children including:</w:t>
      </w:r>
    </w:p>
    <w:p w14:paraId="46C4A0BF" w14:textId="77777777" w:rsidR="005B5F5A" w:rsidRPr="00E01064" w:rsidRDefault="005B5F5A" w:rsidP="005F59BE">
      <w:pPr>
        <w:pStyle w:val="Prrafodelista"/>
        <w:numPr>
          <w:ilvl w:val="0"/>
          <w:numId w:val="14"/>
        </w:numPr>
        <w:rPr>
          <w:rFonts w:ascii="Arial" w:hAnsi="Arial" w:cs="Arial"/>
          <w:sz w:val="20"/>
          <w:szCs w:val="20"/>
          <w:lang w:val="en-AU"/>
        </w:rPr>
      </w:pPr>
      <w:r w:rsidRPr="00E01064">
        <w:rPr>
          <w:rFonts w:ascii="Arial" w:hAnsi="Arial" w:cs="Arial"/>
          <w:sz w:val="20"/>
          <w:szCs w:val="20"/>
          <w:lang w:val="en-AU"/>
        </w:rPr>
        <w:t xml:space="preserve">Family members/carers who are often the first and most important educators for young children </w:t>
      </w:r>
    </w:p>
    <w:p w14:paraId="0057AAEA" w14:textId="02F3D949" w:rsidR="005B5F5A" w:rsidRDefault="00AF3D1B" w:rsidP="005F59BE">
      <w:pPr>
        <w:pStyle w:val="Prrafodelista"/>
        <w:numPr>
          <w:ilvl w:val="0"/>
          <w:numId w:val="14"/>
        </w:numPr>
        <w:rPr>
          <w:rFonts w:ascii="Arial" w:hAnsi="Arial" w:cs="Arial"/>
          <w:sz w:val="20"/>
          <w:szCs w:val="20"/>
          <w:lang w:val="en-AU"/>
        </w:rPr>
      </w:pPr>
      <w:r>
        <w:rPr>
          <w:rFonts w:ascii="Arial" w:hAnsi="Arial" w:cs="Arial"/>
          <w:sz w:val="20"/>
          <w:szCs w:val="20"/>
          <w:lang w:val="en-AU"/>
        </w:rPr>
        <w:t xml:space="preserve">Child educators and </w:t>
      </w:r>
      <w:r w:rsidR="005B5F5A" w:rsidRPr="00E01064">
        <w:rPr>
          <w:rFonts w:ascii="Arial" w:hAnsi="Arial" w:cs="Arial"/>
          <w:sz w:val="20"/>
          <w:szCs w:val="20"/>
          <w:lang w:val="en-AU"/>
        </w:rPr>
        <w:t>volunteers</w:t>
      </w:r>
    </w:p>
    <w:p w14:paraId="277029ED" w14:textId="5FE3826F" w:rsidR="00AF3D1B" w:rsidRPr="00E01064" w:rsidRDefault="00AF3D1B" w:rsidP="00AF3D1B">
      <w:pPr>
        <w:pStyle w:val="Prrafodelista"/>
        <w:ind w:left="360"/>
        <w:rPr>
          <w:rFonts w:ascii="Arial" w:hAnsi="Arial" w:cs="Arial"/>
          <w:sz w:val="20"/>
          <w:szCs w:val="20"/>
          <w:lang w:val="en-AU"/>
        </w:rPr>
      </w:pPr>
      <w:r w:rsidRPr="00E01064">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14:anchorId="601DAEF5" wp14:editId="42F9598A">
                <wp:simplePos x="0" y="0"/>
                <wp:positionH relativeFrom="column">
                  <wp:posOffset>2044700</wp:posOffset>
                </wp:positionH>
                <wp:positionV relativeFrom="paragraph">
                  <wp:posOffset>8255</wp:posOffset>
                </wp:positionV>
                <wp:extent cx="1943100" cy="571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4B0FE1" w14:textId="77777777" w:rsidR="00026DEC" w:rsidRPr="00641C94" w:rsidRDefault="00026DEC" w:rsidP="00CA7B09">
                            <w:pPr>
                              <w:pBdr>
                                <w:top w:val="single" w:sz="4" w:space="1" w:color="auto"/>
                                <w:left w:val="single" w:sz="4" w:space="4" w:color="auto"/>
                                <w:bottom w:val="single" w:sz="4" w:space="1" w:color="auto"/>
                                <w:right w:val="single" w:sz="4" w:space="4" w:color="auto"/>
                                <w:between w:val="single" w:sz="4" w:space="1" w:color="auto"/>
                                <w:bar w:val="single" w:sz="4" w:color="auto"/>
                              </w:pBdr>
                            </w:pPr>
                            <w:r w:rsidRPr="00641C94">
                              <w:t>Image of single adult child interaction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1DAEF5" id="_x0000_t202" coordsize="21600,21600" o:spt="202" path="m,l,21600r21600,l21600,xe">
                <v:stroke joinstyle="miter"/>
                <v:path gradientshapeok="t" o:connecttype="rect"/>
              </v:shapetype>
              <v:shape id="Text Box 1" o:spid="_x0000_s1026" type="#_x0000_t202" style="position:absolute;left:0;text-align:left;margin-left:161pt;margin-top:.65pt;width:153pt;height: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" filled="f" stroked="f">
                <v:textbox>
                  <w:txbxContent>
                    <w:p w14:paraId="0B4B0FE1" w14:textId="77777777" w:rsidR="00026DEC" w:rsidRPr="00641C94" w:rsidRDefault="00026DEC" w:rsidP="00CA7B09">
                      <w:pPr>
                        <w:pBdr>
                          <w:top w:val="single" w:sz="4" w:space="1" w:color="auto"/>
                          <w:left w:val="single" w:sz="4" w:space="4" w:color="auto"/>
                          <w:bottom w:val="single" w:sz="4" w:space="1" w:color="auto"/>
                          <w:right w:val="single" w:sz="4" w:space="4" w:color="auto"/>
                          <w:between w:val="single" w:sz="4" w:space="1" w:color="auto"/>
                          <w:bar w:val="single" w:sz="4" w:color="auto"/>
                        </w:pBdr>
                      </w:pPr>
                      <w:r w:rsidRPr="00641C94">
                        <w:t>Image of single adult child interaction</w:t>
                      </w:r>
                    </w:p>
                  </w:txbxContent>
                </v:textbox>
                <w10:wrap type="square"/>
              </v:shape>
            </w:pict>
          </mc:Fallback>
        </mc:AlternateContent>
      </w:r>
    </w:p>
    <w:p w14:paraId="3E447939" w14:textId="77777777" w:rsidR="005B5F5A" w:rsidRPr="00E01064" w:rsidRDefault="005B5F5A" w:rsidP="00CA7B09">
      <w:pPr>
        <w:rPr>
          <w:rFonts w:ascii="Arial" w:hAnsi="Arial" w:cs="Arial"/>
          <w:b/>
          <w:i/>
          <w:sz w:val="20"/>
          <w:szCs w:val="20"/>
        </w:rPr>
      </w:pPr>
    </w:p>
    <w:p w14:paraId="63EB4B9C" w14:textId="77777777" w:rsidR="005B5F5A" w:rsidRPr="00E01064" w:rsidRDefault="005B5F5A" w:rsidP="00CA7B09">
      <w:pPr>
        <w:rPr>
          <w:rFonts w:ascii="Arial" w:hAnsi="Arial" w:cs="Arial"/>
          <w:b/>
          <w:i/>
          <w:sz w:val="20"/>
          <w:szCs w:val="20"/>
        </w:rPr>
      </w:pPr>
    </w:p>
    <w:p w14:paraId="54C087F9" w14:textId="77777777" w:rsidR="005B5F5A" w:rsidRDefault="005B5F5A" w:rsidP="00CA7B09">
      <w:pPr>
        <w:rPr>
          <w:rFonts w:ascii="Arial" w:hAnsi="Arial" w:cs="Arial"/>
          <w:b/>
          <w:i/>
          <w:sz w:val="20"/>
          <w:szCs w:val="20"/>
        </w:rPr>
      </w:pPr>
    </w:p>
    <w:p w14:paraId="72ECE2F7" w14:textId="77777777" w:rsidR="00AF3D1B" w:rsidRPr="00E01064" w:rsidRDefault="00AF3D1B" w:rsidP="00CA7B09">
      <w:pPr>
        <w:rPr>
          <w:rFonts w:ascii="Arial" w:hAnsi="Arial" w:cs="Arial"/>
          <w:b/>
          <w:i/>
          <w:sz w:val="20"/>
          <w:szCs w:val="20"/>
        </w:rPr>
      </w:pPr>
    </w:p>
    <w:p w14:paraId="792D2F4C" w14:textId="77777777" w:rsidR="005B5F5A" w:rsidRPr="00E01064" w:rsidRDefault="005B5F5A" w:rsidP="00CA7B09">
      <w:pPr>
        <w:rPr>
          <w:rFonts w:ascii="Arial" w:hAnsi="Arial" w:cs="Arial"/>
          <w:b/>
          <w:i/>
          <w:sz w:val="20"/>
          <w:szCs w:val="20"/>
          <w:lang w:val="en-AU"/>
        </w:rPr>
      </w:pPr>
      <w:r w:rsidRPr="00E01064">
        <w:rPr>
          <w:rFonts w:ascii="Arial" w:hAnsi="Arial" w:cs="Arial"/>
          <w:b/>
          <w:i/>
          <w:sz w:val="20"/>
          <w:szCs w:val="20"/>
        </w:rPr>
        <w:t>It is important that, wherever possible, children are cared for by consistent adults who take responsibility for particular children. This provides emotional security both at home and in play sessions and allows children to feel safe, be open to new experiences and to learn.</w:t>
      </w:r>
    </w:p>
    <w:p w14:paraId="557C80A0" w14:textId="77777777" w:rsidR="005B5F5A" w:rsidRPr="00E01064" w:rsidRDefault="005B5F5A" w:rsidP="00CA7B09">
      <w:pPr>
        <w:rPr>
          <w:rFonts w:ascii="Arial" w:hAnsi="Arial" w:cs="Arial"/>
          <w:sz w:val="20"/>
          <w:szCs w:val="20"/>
          <w:lang w:val="en-AU"/>
        </w:rPr>
      </w:pPr>
    </w:p>
    <w:p w14:paraId="245F6A72" w14:textId="77777777" w:rsidR="005B5F5A" w:rsidRPr="00E01064" w:rsidRDefault="005B5F5A" w:rsidP="00402D6B">
      <w:pPr>
        <w:rPr>
          <w:rFonts w:ascii="Arial" w:hAnsi="Arial" w:cs="Arial"/>
          <w:sz w:val="20"/>
          <w:szCs w:val="20"/>
          <w:lang w:val="en-AU"/>
        </w:rPr>
      </w:pPr>
    </w:p>
    <w:p w14:paraId="7B83559A" w14:textId="77777777" w:rsidR="005B5F5A" w:rsidRPr="00E01064" w:rsidRDefault="005B5F5A" w:rsidP="00402D6B">
      <w:pPr>
        <w:rPr>
          <w:rFonts w:ascii="Arial" w:hAnsi="Arial" w:cs="Arial"/>
          <w:sz w:val="20"/>
          <w:szCs w:val="20"/>
          <w:lang w:val="en-AU"/>
        </w:rPr>
      </w:pPr>
      <w:r w:rsidRPr="00E01064">
        <w:rPr>
          <w:rFonts w:ascii="Arial" w:hAnsi="Arial" w:cs="Arial"/>
          <w:sz w:val="20"/>
          <w:szCs w:val="20"/>
          <w:lang w:val="en-AU"/>
        </w:rPr>
        <w:t xml:space="preserve">. </w:t>
      </w:r>
    </w:p>
    <w:tbl>
      <w:tblPr>
        <w:tblStyle w:val="Tablaconcuadrcula"/>
        <w:tblW w:w="7054" w:type="dxa"/>
        <w:tblLook w:val="04A0" w:firstRow="1" w:lastRow="0" w:firstColumn="1" w:lastColumn="0" w:noHBand="0" w:noVBand="1"/>
      </w:tblPr>
      <w:tblGrid>
        <w:gridCol w:w="3028"/>
        <w:gridCol w:w="4026"/>
      </w:tblGrid>
      <w:tr w:rsidR="005B5F5A" w:rsidRPr="00E01064" w14:paraId="7294989D" w14:textId="77777777" w:rsidTr="000F04BB">
        <w:trPr>
          <w:trHeight w:val="4369"/>
        </w:trPr>
        <w:tc>
          <w:tcPr>
            <w:tcW w:w="3028" w:type="dxa"/>
            <w:tcBorders>
              <w:top w:val="nil"/>
              <w:left w:val="nil"/>
              <w:bottom w:val="nil"/>
            </w:tcBorders>
          </w:tcPr>
          <w:p w14:paraId="7877EC01" w14:textId="77777777" w:rsidR="005B5F5A" w:rsidRPr="00E01064" w:rsidRDefault="005B5F5A" w:rsidP="001C4135">
            <w:pPr>
              <w:rPr>
                <w:rFonts w:ascii="Arial" w:hAnsi="Arial" w:cs="Arial"/>
                <w:sz w:val="20"/>
                <w:szCs w:val="20"/>
                <w:lang w:val="en-AU"/>
              </w:rPr>
            </w:pPr>
            <w:r w:rsidRPr="00E01064">
              <w:rPr>
                <w:rFonts w:ascii="Arial" w:hAnsi="Arial" w:cs="Arial"/>
                <w:b/>
                <w:bCs/>
                <w:sz w:val="20"/>
                <w:szCs w:val="20"/>
                <w:lang w:val="en-AU"/>
              </w:rPr>
              <w:t>The purpose of this booklet</w:t>
            </w:r>
          </w:p>
          <w:p w14:paraId="2BA5D455" w14:textId="77777777" w:rsidR="005B5F5A" w:rsidRPr="00E01064" w:rsidRDefault="005B5F5A" w:rsidP="00116468">
            <w:pPr>
              <w:pStyle w:val="Prrafodelista"/>
              <w:numPr>
                <w:ilvl w:val="0"/>
                <w:numId w:val="16"/>
              </w:numPr>
              <w:rPr>
                <w:rFonts w:ascii="Arial" w:hAnsi="Arial" w:cs="Arial"/>
                <w:sz w:val="20"/>
                <w:szCs w:val="20"/>
                <w:lang w:val="en-AU"/>
              </w:rPr>
            </w:pPr>
            <w:r w:rsidRPr="00E01064">
              <w:rPr>
                <w:rFonts w:ascii="Arial" w:hAnsi="Arial" w:cs="Arial"/>
                <w:sz w:val="20"/>
                <w:szCs w:val="20"/>
                <w:lang w:val="en-AU"/>
              </w:rPr>
              <w:t>To explain how children learn through play.</w:t>
            </w:r>
          </w:p>
          <w:p w14:paraId="13CF7EFF" w14:textId="77777777" w:rsidR="005B5F5A" w:rsidRPr="00E01064" w:rsidRDefault="005B5F5A" w:rsidP="004623CD">
            <w:pPr>
              <w:rPr>
                <w:rFonts w:ascii="Arial" w:hAnsi="Arial" w:cs="Arial"/>
                <w:sz w:val="20"/>
                <w:szCs w:val="20"/>
                <w:lang w:val="en-AU"/>
              </w:rPr>
            </w:pPr>
          </w:p>
          <w:p w14:paraId="1A47C65E" w14:textId="77777777" w:rsidR="005B5F5A" w:rsidRPr="00E01064" w:rsidRDefault="005B5F5A" w:rsidP="00116468">
            <w:pPr>
              <w:pStyle w:val="Prrafodelista"/>
              <w:numPr>
                <w:ilvl w:val="0"/>
                <w:numId w:val="16"/>
              </w:numPr>
              <w:rPr>
                <w:rFonts w:ascii="Arial" w:hAnsi="Arial" w:cs="Arial"/>
                <w:sz w:val="20"/>
                <w:szCs w:val="20"/>
                <w:lang w:val="en-AU"/>
              </w:rPr>
            </w:pPr>
            <w:r w:rsidRPr="00E01064">
              <w:rPr>
                <w:rFonts w:ascii="Arial" w:hAnsi="Arial" w:cs="Arial"/>
                <w:sz w:val="20"/>
                <w:szCs w:val="20"/>
                <w:lang w:val="en-AU"/>
              </w:rPr>
              <w:t xml:space="preserve">To provide ideas for educating young children using local resources. </w:t>
            </w:r>
          </w:p>
          <w:p w14:paraId="4E91D3CC" w14:textId="77777777" w:rsidR="005B5F5A" w:rsidRPr="00E01064" w:rsidRDefault="005B5F5A" w:rsidP="001C4135">
            <w:pPr>
              <w:rPr>
                <w:rFonts w:ascii="Arial" w:hAnsi="Arial" w:cs="Arial"/>
                <w:sz w:val="20"/>
                <w:szCs w:val="20"/>
                <w:lang w:val="en-AU"/>
              </w:rPr>
            </w:pPr>
          </w:p>
          <w:p w14:paraId="4B77162C" w14:textId="77777777" w:rsidR="005B5F5A" w:rsidRPr="00E01064" w:rsidRDefault="005B5F5A" w:rsidP="00116468">
            <w:pPr>
              <w:pStyle w:val="Prrafodelista"/>
              <w:numPr>
                <w:ilvl w:val="0"/>
                <w:numId w:val="16"/>
              </w:numPr>
              <w:rPr>
                <w:rFonts w:ascii="Arial" w:hAnsi="Arial" w:cs="Arial"/>
                <w:sz w:val="20"/>
                <w:szCs w:val="20"/>
                <w:lang w:val="en-AU"/>
              </w:rPr>
            </w:pPr>
            <w:r w:rsidRPr="00E01064">
              <w:rPr>
                <w:rFonts w:ascii="Arial" w:hAnsi="Arial" w:cs="Arial"/>
                <w:sz w:val="20"/>
                <w:szCs w:val="20"/>
                <w:lang w:val="en-AU"/>
              </w:rPr>
              <w:t>To show how play and talk can support children who have experienced trauma.</w:t>
            </w:r>
          </w:p>
          <w:p w14:paraId="329A6064" w14:textId="77777777" w:rsidR="005B5F5A" w:rsidRPr="00E01064" w:rsidRDefault="005B5F5A" w:rsidP="001C4135">
            <w:pPr>
              <w:rPr>
                <w:rFonts w:ascii="Arial" w:hAnsi="Arial" w:cs="Arial"/>
                <w:sz w:val="20"/>
                <w:szCs w:val="20"/>
                <w:lang w:val="en-AU"/>
              </w:rPr>
            </w:pPr>
          </w:p>
          <w:p w14:paraId="67709DF7" w14:textId="77777777" w:rsidR="005B5F5A" w:rsidRPr="00E01064" w:rsidRDefault="005B5F5A" w:rsidP="00B504BD">
            <w:pPr>
              <w:pStyle w:val="Prrafodelista"/>
              <w:numPr>
                <w:ilvl w:val="0"/>
                <w:numId w:val="16"/>
              </w:numPr>
              <w:rPr>
                <w:rFonts w:ascii="Arial" w:hAnsi="Arial" w:cs="Arial"/>
                <w:sz w:val="20"/>
                <w:szCs w:val="20"/>
                <w:lang w:val="en-AU"/>
              </w:rPr>
            </w:pPr>
            <w:r w:rsidRPr="00E01064">
              <w:rPr>
                <w:rFonts w:ascii="Arial" w:hAnsi="Arial" w:cs="Arial"/>
                <w:sz w:val="20"/>
                <w:szCs w:val="20"/>
                <w:lang w:val="en-AU"/>
              </w:rPr>
              <w:t>To show activities which prepare children for school.</w:t>
            </w:r>
          </w:p>
        </w:tc>
        <w:tc>
          <w:tcPr>
            <w:tcW w:w="4026" w:type="dxa"/>
          </w:tcPr>
          <w:p w14:paraId="6668EB10" w14:textId="77777777" w:rsidR="005B5F5A" w:rsidRPr="004D451F" w:rsidRDefault="005B5F5A" w:rsidP="00B504BD">
            <w:r w:rsidRPr="004D451F">
              <w:t>Image box</w:t>
            </w:r>
          </w:p>
          <w:p w14:paraId="620EB8F3" w14:textId="77777777" w:rsidR="005B5F5A" w:rsidRPr="004D451F" w:rsidRDefault="005B5F5A" w:rsidP="00B504BD"/>
          <w:p w14:paraId="69DA30F2" w14:textId="77777777" w:rsidR="005B5F5A" w:rsidRPr="00E01064" w:rsidRDefault="005B5F5A" w:rsidP="00B504BD">
            <w:pPr>
              <w:rPr>
                <w:rFonts w:ascii="Arial" w:hAnsi="Arial" w:cs="Arial"/>
                <w:sz w:val="20"/>
                <w:szCs w:val="20"/>
                <w:lang w:val="en-AU"/>
              </w:rPr>
            </w:pPr>
            <w:r w:rsidRPr="004D451F">
              <w:t>Images of group of adults doing activities with children e.g. cooking, singing, walking and looking at the world around, playing with hand made puppets</w:t>
            </w:r>
          </w:p>
        </w:tc>
      </w:tr>
    </w:tbl>
    <w:p w14:paraId="49AFC408" w14:textId="77777777" w:rsidR="005B5F5A" w:rsidRDefault="005B5F5A">
      <w:pPr>
        <w:rPr>
          <w:rFonts w:ascii="Arial" w:hAnsi="Arial" w:cs="Arial"/>
          <w:i/>
          <w:sz w:val="16"/>
          <w:szCs w:val="16"/>
          <w:lang w:val="en-AU"/>
        </w:rPr>
      </w:pPr>
    </w:p>
    <w:p w14:paraId="770050A1" w14:textId="77777777" w:rsidR="005B5F5A" w:rsidRPr="008A48C3" w:rsidRDefault="005B5F5A">
      <w:pPr>
        <w:rPr>
          <w:rFonts w:ascii="Arial" w:hAnsi="Arial" w:cs="Arial"/>
          <w:i/>
          <w:sz w:val="16"/>
          <w:szCs w:val="16"/>
          <w:lang w:val="en-AU"/>
        </w:rPr>
      </w:pPr>
      <w:r w:rsidRPr="008A48C3">
        <w:rPr>
          <w:rFonts w:ascii="Arial" w:hAnsi="Arial" w:cs="Arial"/>
          <w:i/>
          <w:sz w:val="16"/>
          <w:szCs w:val="16"/>
          <w:lang w:val="en-AU"/>
        </w:rPr>
        <w:t xml:space="preserve">If you are interested in finding out more about Early Childhood Education more detail is freely available on the internet on the </w:t>
      </w:r>
      <w:proofErr w:type="spellStart"/>
      <w:r w:rsidRPr="008A48C3">
        <w:rPr>
          <w:rFonts w:ascii="Arial" w:hAnsi="Arial" w:cs="Arial"/>
          <w:i/>
          <w:sz w:val="16"/>
          <w:szCs w:val="16"/>
          <w:lang w:val="en-AU"/>
        </w:rPr>
        <w:t>MESHGuides</w:t>
      </w:r>
      <w:proofErr w:type="spellEnd"/>
      <w:r w:rsidRPr="008A48C3">
        <w:rPr>
          <w:rFonts w:ascii="Arial" w:hAnsi="Arial" w:cs="Arial"/>
          <w:i/>
          <w:sz w:val="16"/>
          <w:szCs w:val="16"/>
          <w:lang w:val="en-AU"/>
        </w:rPr>
        <w:t xml:space="preserve"> A-Z (www.meshguides.org).This knowledge is shared for the benefit of all children by teachers and other experts with experience in many countries.</w:t>
      </w:r>
    </w:p>
    <w:p w14:paraId="622215A4" w14:textId="77777777" w:rsidR="005B5F5A" w:rsidRPr="00E01064" w:rsidRDefault="005B5F5A">
      <w:pPr>
        <w:rPr>
          <w:rFonts w:ascii="Arial" w:hAnsi="Arial" w:cs="Arial"/>
          <w:sz w:val="20"/>
          <w:szCs w:val="20"/>
          <w:lang w:val="en-AU"/>
        </w:rPr>
      </w:pPr>
    </w:p>
    <w:p w14:paraId="50A516CF" w14:textId="77777777" w:rsidR="005B5F5A" w:rsidRPr="00E01064" w:rsidRDefault="005B5F5A">
      <w:pPr>
        <w:rPr>
          <w:rFonts w:ascii="Arial" w:hAnsi="Arial" w:cs="Arial"/>
          <w:sz w:val="20"/>
          <w:szCs w:val="20"/>
          <w:lang w:val="en-AU"/>
        </w:rPr>
      </w:pPr>
      <w:r w:rsidRPr="00E01064">
        <w:rPr>
          <w:rFonts w:ascii="Arial" w:hAnsi="Arial" w:cs="Arial"/>
          <w:sz w:val="20"/>
          <w:szCs w:val="20"/>
          <w:lang w:val="en-AU"/>
        </w:rPr>
        <w:br w:type="page"/>
      </w:r>
    </w:p>
    <w:p w14:paraId="6868E20E" w14:textId="20A7C3BF" w:rsidR="005B5F5A" w:rsidRPr="00E01064" w:rsidRDefault="005B5F5A" w:rsidP="00E36F07">
      <w:pPr>
        <w:rPr>
          <w:rFonts w:ascii="Arial" w:hAnsi="Arial" w:cs="Arial"/>
          <w:b/>
          <w:sz w:val="20"/>
          <w:szCs w:val="20"/>
          <w:lang w:val="en-AU"/>
        </w:rPr>
      </w:pPr>
      <w:r w:rsidRPr="00E01064">
        <w:rPr>
          <w:rFonts w:ascii="Arial" w:hAnsi="Arial" w:cs="Arial"/>
          <w:b/>
          <w:sz w:val="20"/>
          <w:szCs w:val="20"/>
          <w:lang w:val="en-AU"/>
        </w:rPr>
        <w:lastRenderedPageBreak/>
        <w:t>HELPING CHILDREN LEARN</w:t>
      </w:r>
    </w:p>
    <w:p w14:paraId="1AB531A4" w14:textId="56519042" w:rsidR="005B5F5A" w:rsidRPr="00E01064" w:rsidRDefault="005B5F5A" w:rsidP="00E36F07">
      <w:pPr>
        <w:rPr>
          <w:rFonts w:ascii="Arial" w:hAnsi="Arial" w:cs="Arial"/>
          <w:b/>
          <w:sz w:val="20"/>
          <w:szCs w:val="20"/>
          <w:lang w:val="en-AU"/>
        </w:rPr>
      </w:pPr>
    </w:p>
    <w:p w14:paraId="343E3267" w14:textId="12182293" w:rsidR="005B5F5A" w:rsidRPr="00E01064" w:rsidRDefault="00DB0605" w:rsidP="00E36F07">
      <w:pPr>
        <w:rPr>
          <w:rFonts w:ascii="Arial" w:hAnsi="Arial" w:cs="Arial"/>
          <w:b/>
          <w:sz w:val="20"/>
          <w:szCs w:val="20"/>
          <w:lang w:val="en-AU"/>
        </w:rPr>
      </w:pPr>
      <w:r>
        <w:rPr>
          <w:rFonts w:ascii="Arial" w:hAnsi="Arial" w:cs="Arial"/>
          <w:b/>
          <w:noProof/>
          <w:sz w:val="20"/>
          <w:szCs w:val="20"/>
          <w:lang w:eastAsia="en-GB"/>
        </w:rPr>
        <mc:AlternateContent>
          <mc:Choice Requires="wps">
            <w:drawing>
              <wp:anchor distT="0" distB="0" distL="114300" distR="114300" simplePos="0" relativeHeight="251673600" behindDoc="0" locked="0" layoutInCell="1" allowOverlap="1" wp14:anchorId="0D06DEFA" wp14:editId="42F318C6">
                <wp:simplePos x="0" y="0"/>
                <wp:positionH relativeFrom="column">
                  <wp:posOffset>5257800</wp:posOffset>
                </wp:positionH>
                <wp:positionV relativeFrom="paragraph">
                  <wp:posOffset>50800</wp:posOffset>
                </wp:positionV>
                <wp:extent cx="1257300" cy="1028700"/>
                <wp:effectExtent l="0" t="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1257300" cy="10287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B66E18" w14:textId="77777777" w:rsidR="00026DEC" w:rsidRPr="00641C94" w:rsidRDefault="00026DEC">
                            <w:r w:rsidRPr="00641C94">
                              <w:t xml:space="preserve">Image male and females playing with children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6DEFA" id="Text Box 7" o:spid="_x0000_s1027" type="#_x0000_t202" style="position:absolute;margin-left:414pt;margin-top:4pt;width:99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" filled="f" strokecolor="black [3213]">
                <v:textbox>
                  <w:txbxContent>
                    <w:p w14:paraId="55B66E18" w14:textId="77777777" w:rsidR="00026DEC" w:rsidRPr="00641C94" w:rsidRDefault="00026DEC">
                      <w:r w:rsidRPr="00641C94">
                        <w:t xml:space="preserve">Image male and females playing with children </w:t>
                      </w:r>
                    </w:p>
                  </w:txbxContent>
                </v:textbox>
                <w10:wrap type="square"/>
              </v:shape>
            </w:pict>
          </mc:Fallback>
        </mc:AlternateContent>
      </w:r>
      <w:r w:rsidR="005B5F5A" w:rsidRPr="00E01064">
        <w:rPr>
          <w:rFonts w:ascii="Arial" w:hAnsi="Arial" w:cs="Arial"/>
          <w:b/>
          <w:sz w:val="20"/>
          <w:szCs w:val="20"/>
          <w:lang w:val="en-AU"/>
        </w:rPr>
        <w:t>Children Learn through Play</w:t>
      </w:r>
    </w:p>
    <w:p w14:paraId="51205A61" w14:textId="77777777" w:rsidR="005B5F5A" w:rsidRPr="00E01064" w:rsidRDefault="005B5F5A" w:rsidP="00E36F07">
      <w:pPr>
        <w:rPr>
          <w:rFonts w:ascii="Arial" w:hAnsi="Arial" w:cs="Arial"/>
          <w:b/>
          <w:sz w:val="20"/>
          <w:szCs w:val="20"/>
          <w:lang w:val="en-AU"/>
        </w:rPr>
      </w:pPr>
    </w:p>
    <w:p w14:paraId="61382795" w14:textId="77777777" w:rsidR="005B5F5A" w:rsidRPr="00E01064" w:rsidRDefault="005B5F5A" w:rsidP="00E36F07">
      <w:pPr>
        <w:rPr>
          <w:rFonts w:ascii="Arial" w:hAnsi="Arial" w:cs="Arial"/>
          <w:sz w:val="20"/>
          <w:szCs w:val="20"/>
          <w:lang w:val="en-AU"/>
        </w:rPr>
      </w:pPr>
      <w:r w:rsidRPr="00E01064">
        <w:rPr>
          <w:rFonts w:ascii="Arial" w:hAnsi="Arial" w:cs="Arial"/>
          <w:sz w:val="20"/>
          <w:szCs w:val="20"/>
          <w:lang w:val="en-AU"/>
        </w:rPr>
        <w:t>Children need the freedom to explore and play. A child’s development is influenced through the exploration, thinking, problem-solving and language expression which occur</w:t>
      </w:r>
      <w:r>
        <w:rPr>
          <w:rFonts w:ascii="Arial" w:hAnsi="Arial" w:cs="Arial"/>
          <w:sz w:val="20"/>
          <w:szCs w:val="20"/>
          <w:lang w:val="en-AU"/>
        </w:rPr>
        <w:t>s</w:t>
      </w:r>
      <w:r w:rsidRPr="00E01064">
        <w:rPr>
          <w:rFonts w:ascii="Arial" w:hAnsi="Arial" w:cs="Arial"/>
          <w:sz w:val="20"/>
          <w:szCs w:val="20"/>
          <w:lang w:val="en-AU"/>
        </w:rPr>
        <w:t xml:space="preserve"> during play. Play nourishes every aspect of children’s development – it forms the foundation of intellectual, social, physical, and emotional skills.  These skills support children in being ready for school and their future lives. Play paves the way for learning.</w:t>
      </w:r>
      <w:r w:rsidRPr="00E01064">
        <w:rPr>
          <w:rFonts w:ascii="Arial" w:hAnsi="Arial" w:cs="Arial"/>
          <w:sz w:val="20"/>
          <w:szCs w:val="20"/>
        </w:rPr>
        <w:t xml:space="preserve"> </w:t>
      </w:r>
    </w:p>
    <w:p w14:paraId="425371FF" w14:textId="77777777" w:rsidR="005B5F5A" w:rsidRPr="00E01064" w:rsidRDefault="005B5F5A" w:rsidP="004E5081">
      <w:pPr>
        <w:rPr>
          <w:rFonts w:ascii="Arial" w:hAnsi="Arial" w:cs="Arial"/>
          <w:b/>
          <w:bCs/>
          <w:sz w:val="20"/>
          <w:szCs w:val="20"/>
          <w:lang w:val="en-AU"/>
        </w:rPr>
      </w:pPr>
    </w:p>
    <w:p w14:paraId="16490893" w14:textId="79EEF7D5" w:rsidR="005B5F5A" w:rsidRPr="00E01064" w:rsidRDefault="005B5F5A" w:rsidP="004E5081">
      <w:pPr>
        <w:rPr>
          <w:rFonts w:ascii="Arial" w:hAnsi="Arial" w:cs="Arial"/>
          <w:b/>
          <w:bCs/>
          <w:sz w:val="20"/>
          <w:szCs w:val="20"/>
          <w:lang w:val="en-AU"/>
        </w:rPr>
      </w:pPr>
      <w:r w:rsidRPr="00E01064">
        <w:rPr>
          <w:rFonts w:ascii="Arial" w:hAnsi="Arial" w:cs="Arial"/>
          <w:b/>
          <w:bCs/>
          <w:sz w:val="20"/>
          <w:szCs w:val="20"/>
          <w:lang w:val="en-AU"/>
        </w:rPr>
        <w:t xml:space="preserve">Parents Engaging in Play </w:t>
      </w:r>
    </w:p>
    <w:p w14:paraId="0ADAA714" w14:textId="77777777" w:rsidR="005B5F5A" w:rsidRPr="00E01064" w:rsidRDefault="005B5F5A" w:rsidP="004E5081">
      <w:pPr>
        <w:rPr>
          <w:rFonts w:ascii="Arial" w:hAnsi="Arial" w:cs="Arial"/>
          <w:sz w:val="20"/>
          <w:szCs w:val="20"/>
          <w:lang w:val="en-AU"/>
        </w:rPr>
      </w:pPr>
    </w:p>
    <w:p w14:paraId="01485C2C" w14:textId="77777777" w:rsidR="005B5F5A" w:rsidRPr="00E01064" w:rsidRDefault="005B5F5A" w:rsidP="004E5081">
      <w:pPr>
        <w:rPr>
          <w:rFonts w:ascii="Arial" w:hAnsi="Arial" w:cs="Arial"/>
          <w:sz w:val="20"/>
          <w:szCs w:val="20"/>
          <w:lang w:val="en-AU"/>
        </w:rPr>
      </w:pPr>
      <w:r w:rsidRPr="00E01064">
        <w:rPr>
          <w:rFonts w:ascii="Arial" w:hAnsi="Arial" w:cs="Arial"/>
          <w:sz w:val="20"/>
          <w:szCs w:val="20"/>
          <w:lang w:val="en-AU"/>
        </w:rPr>
        <w:t>As parents and carers you want the best for your children and for them to be ready</w:t>
      </w:r>
      <w:r>
        <w:rPr>
          <w:rFonts w:ascii="Arial" w:hAnsi="Arial" w:cs="Arial"/>
          <w:sz w:val="20"/>
          <w:szCs w:val="20"/>
          <w:lang w:val="en-AU"/>
        </w:rPr>
        <w:t xml:space="preserve"> for,</w:t>
      </w:r>
      <w:r w:rsidRPr="00E01064">
        <w:rPr>
          <w:rFonts w:ascii="Arial" w:hAnsi="Arial" w:cs="Arial"/>
          <w:sz w:val="20"/>
          <w:szCs w:val="20"/>
          <w:lang w:val="en-AU"/>
        </w:rPr>
        <w:t xml:space="preserve"> and succeed when they start</w:t>
      </w:r>
      <w:r>
        <w:rPr>
          <w:rFonts w:ascii="Arial" w:hAnsi="Arial" w:cs="Arial"/>
          <w:sz w:val="20"/>
          <w:szCs w:val="20"/>
          <w:lang w:val="en-AU"/>
        </w:rPr>
        <w:t>,</w:t>
      </w:r>
      <w:r w:rsidRPr="00E01064">
        <w:rPr>
          <w:rFonts w:ascii="Arial" w:hAnsi="Arial" w:cs="Arial"/>
          <w:sz w:val="20"/>
          <w:szCs w:val="20"/>
          <w:lang w:val="en-AU"/>
        </w:rPr>
        <w:t xml:space="preserve"> school. </w:t>
      </w:r>
    </w:p>
    <w:p w14:paraId="5004B669" w14:textId="77777777" w:rsidR="005B5F5A" w:rsidRPr="00E01064" w:rsidRDefault="005B5F5A" w:rsidP="004E5081">
      <w:pPr>
        <w:rPr>
          <w:rFonts w:ascii="Arial" w:hAnsi="Arial" w:cs="Arial"/>
          <w:sz w:val="20"/>
          <w:szCs w:val="20"/>
          <w:lang w:val="en-AU"/>
        </w:rPr>
      </w:pPr>
    </w:p>
    <w:p w14:paraId="5FD6BD59" w14:textId="77777777" w:rsidR="005B5F5A" w:rsidRPr="00E01064" w:rsidRDefault="005B5F5A" w:rsidP="004E5081">
      <w:pPr>
        <w:rPr>
          <w:rFonts w:ascii="Arial" w:hAnsi="Arial" w:cs="Arial"/>
          <w:sz w:val="20"/>
          <w:szCs w:val="20"/>
          <w:lang w:val="en-AU"/>
        </w:rPr>
      </w:pPr>
      <w:r w:rsidRPr="00E01064">
        <w:rPr>
          <w:rFonts w:ascii="Arial" w:hAnsi="Arial" w:cs="Arial"/>
          <w:sz w:val="20"/>
          <w:szCs w:val="20"/>
          <w:lang w:val="en-AU"/>
        </w:rPr>
        <w:t xml:space="preserve">We know that the level of children’s early learning rises when adults play with them. The variety of learning children engage in through play increases when adults join in. </w:t>
      </w:r>
    </w:p>
    <w:p w14:paraId="4C2AF784" w14:textId="77777777" w:rsidR="005B5F5A" w:rsidRPr="00E01064" w:rsidRDefault="005B5F5A" w:rsidP="004E5081">
      <w:pPr>
        <w:rPr>
          <w:rFonts w:ascii="Arial" w:hAnsi="Arial" w:cs="Arial"/>
          <w:sz w:val="20"/>
          <w:szCs w:val="20"/>
          <w:lang w:val="en-AU"/>
        </w:rPr>
      </w:pPr>
    </w:p>
    <w:p w14:paraId="27666A48" w14:textId="77777777" w:rsidR="005B5F5A" w:rsidRPr="00E01064" w:rsidRDefault="005B5F5A" w:rsidP="004E5081">
      <w:pPr>
        <w:rPr>
          <w:rFonts w:ascii="Arial" w:hAnsi="Arial" w:cs="Arial"/>
          <w:sz w:val="20"/>
          <w:szCs w:val="20"/>
          <w:lang w:val="en-AU"/>
        </w:rPr>
      </w:pPr>
      <w:r w:rsidRPr="00E01064">
        <w:rPr>
          <w:rFonts w:ascii="Arial" w:hAnsi="Arial" w:cs="Arial"/>
          <w:sz w:val="20"/>
          <w:szCs w:val="20"/>
          <w:lang w:val="en-AU"/>
        </w:rPr>
        <w:t>The joining in is different from controlling. Controlling makes children follow the adult’s agenda and does not lead to as much learning as when adults follow the child’s lead</w:t>
      </w:r>
      <w:r>
        <w:rPr>
          <w:rFonts w:ascii="Arial" w:hAnsi="Arial" w:cs="Arial"/>
          <w:sz w:val="20"/>
          <w:szCs w:val="20"/>
          <w:lang w:val="en-AU"/>
        </w:rPr>
        <w:t xml:space="preserve"> and interests</w:t>
      </w:r>
      <w:r w:rsidRPr="00E01064">
        <w:rPr>
          <w:rFonts w:ascii="Arial" w:hAnsi="Arial" w:cs="Arial"/>
          <w:sz w:val="20"/>
          <w:szCs w:val="20"/>
          <w:lang w:val="en-AU"/>
        </w:rPr>
        <w:t xml:space="preserve">. </w:t>
      </w:r>
    </w:p>
    <w:p w14:paraId="1F081224" w14:textId="77777777" w:rsidR="005B5F5A" w:rsidRPr="00E01064" w:rsidRDefault="005B5F5A" w:rsidP="004E5081">
      <w:pPr>
        <w:rPr>
          <w:rFonts w:ascii="Arial" w:hAnsi="Arial" w:cs="Arial"/>
          <w:b/>
          <w:bCs/>
          <w:sz w:val="20"/>
          <w:szCs w:val="20"/>
          <w:lang w:val="en-AU"/>
        </w:rPr>
      </w:pPr>
    </w:p>
    <w:p w14:paraId="13ACBB95" w14:textId="77777777" w:rsidR="005B5F5A" w:rsidRPr="00E01064" w:rsidRDefault="005B5F5A" w:rsidP="004E5081">
      <w:pPr>
        <w:rPr>
          <w:rFonts w:ascii="Arial" w:hAnsi="Arial" w:cs="Arial"/>
          <w:b/>
          <w:bCs/>
          <w:sz w:val="20"/>
          <w:szCs w:val="20"/>
          <w:lang w:val="en-AU"/>
        </w:rPr>
      </w:pPr>
      <w:r w:rsidRPr="00E01064">
        <w:rPr>
          <w:rFonts w:ascii="Arial" w:hAnsi="Arial" w:cs="Arial"/>
          <w:b/>
          <w:bCs/>
          <w:sz w:val="20"/>
          <w:szCs w:val="20"/>
          <w:lang w:val="en-AU"/>
        </w:rPr>
        <w:t>Interacting with children to promote language and thinking</w:t>
      </w:r>
    </w:p>
    <w:p w14:paraId="64A50810" w14:textId="77777777" w:rsidR="005B5F5A" w:rsidRPr="00E01064" w:rsidRDefault="005B5F5A" w:rsidP="004E5081">
      <w:pPr>
        <w:rPr>
          <w:rFonts w:ascii="Arial" w:hAnsi="Arial" w:cs="Arial"/>
          <w:sz w:val="20"/>
          <w:szCs w:val="20"/>
          <w:lang w:val="en-AU"/>
        </w:rPr>
      </w:pPr>
    </w:p>
    <w:p w14:paraId="2A332BD9" w14:textId="77777777" w:rsidR="005B5F5A" w:rsidRPr="00E01064" w:rsidRDefault="005B5F5A" w:rsidP="004E5081">
      <w:pPr>
        <w:numPr>
          <w:ilvl w:val="0"/>
          <w:numId w:val="12"/>
        </w:numPr>
        <w:textAlignment w:val="baseline"/>
        <w:rPr>
          <w:rFonts w:ascii="Arial" w:hAnsi="Arial" w:cs="Arial"/>
          <w:bCs/>
          <w:sz w:val="20"/>
          <w:szCs w:val="20"/>
          <w:lang w:val="en-AU"/>
        </w:rPr>
      </w:pPr>
      <w:r w:rsidRPr="00E01064">
        <w:rPr>
          <w:rFonts w:ascii="Arial" w:hAnsi="Arial" w:cs="Arial"/>
          <w:bCs/>
          <w:sz w:val="20"/>
          <w:szCs w:val="20"/>
          <w:lang w:val="en-AU"/>
        </w:rPr>
        <w:t xml:space="preserve">Listen to children </w:t>
      </w:r>
      <w:r w:rsidRPr="00E01064">
        <w:rPr>
          <w:rFonts w:ascii="Arial" w:hAnsi="Arial" w:cs="Arial"/>
          <w:sz w:val="20"/>
          <w:szCs w:val="20"/>
          <w:lang w:val="en-AU"/>
        </w:rPr>
        <w:t xml:space="preserve">– give them time to think and respond </w:t>
      </w:r>
    </w:p>
    <w:p w14:paraId="0825FC1A" w14:textId="77777777" w:rsidR="005B5F5A" w:rsidRPr="00E01064" w:rsidRDefault="005B5F5A" w:rsidP="00C30571">
      <w:pPr>
        <w:numPr>
          <w:ilvl w:val="0"/>
          <w:numId w:val="12"/>
        </w:numPr>
        <w:textAlignment w:val="baseline"/>
        <w:rPr>
          <w:rFonts w:ascii="Arial" w:hAnsi="Arial" w:cs="Arial"/>
          <w:bCs/>
          <w:sz w:val="20"/>
          <w:szCs w:val="20"/>
          <w:lang w:val="en-AU"/>
        </w:rPr>
      </w:pPr>
      <w:r w:rsidRPr="00E01064">
        <w:rPr>
          <w:rFonts w:ascii="Arial" w:hAnsi="Arial" w:cs="Arial"/>
          <w:bCs/>
          <w:sz w:val="20"/>
          <w:szCs w:val="20"/>
          <w:lang w:val="en-AU"/>
        </w:rPr>
        <w:t>Value what the individual child is saying</w:t>
      </w:r>
    </w:p>
    <w:p w14:paraId="344523E0" w14:textId="77777777" w:rsidR="005B5F5A" w:rsidRPr="00E01064" w:rsidRDefault="005B5F5A" w:rsidP="004E5081">
      <w:pPr>
        <w:numPr>
          <w:ilvl w:val="0"/>
          <w:numId w:val="12"/>
        </w:numPr>
        <w:textAlignment w:val="baseline"/>
        <w:rPr>
          <w:rFonts w:ascii="Arial" w:hAnsi="Arial" w:cs="Arial"/>
          <w:bCs/>
          <w:sz w:val="20"/>
          <w:szCs w:val="20"/>
          <w:lang w:val="en-AU"/>
        </w:rPr>
      </w:pPr>
      <w:r w:rsidRPr="00E01064">
        <w:rPr>
          <w:rFonts w:ascii="Arial" w:hAnsi="Arial" w:cs="Arial"/>
          <w:bCs/>
          <w:sz w:val="20"/>
          <w:szCs w:val="20"/>
          <w:lang w:val="en-AU"/>
        </w:rPr>
        <w:t>Ask open-ended questions to encourage conversations e.g. “How do you know…</w:t>
      </w:r>
      <w:proofErr w:type="gramStart"/>
      <w:r w:rsidRPr="00E01064">
        <w:rPr>
          <w:rFonts w:ascii="Arial" w:hAnsi="Arial" w:cs="Arial"/>
          <w:bCs/>
          <w:sz w:val="20"/>
          <w:szCs w:val="20"/>
          <w:lang w:val="en-AU"/>
        </w:rPr>
        <w:t>?</w:t>
      </w:r>
      <w:r>
        <w:rPr>
          <w:rFonts w:ascii="Arial" w:hAnsi="Arial" w:cs="Arial"/>
          <w:bCs/>
          <w:sz w:val="20"/>
          <w:szCs w:val="20"/>
          <w:lang w:val="en-AU"/>
        </w:rPr>
        <w:t xml:space="preserve"> </w:t>
      </w:r>
      <w:r w:rsidRPr="00E01064">
        <w:rPr>
          <w:rFonts w:ascii="Arial" w:hAnsi="Arial" w:cs="Arial"/>
          <w:bCs/>
          <w:sz w:val="20"/>
          <w:szCs w:val="20"/>
          <w:lang w:val="en-AU"/>
        </w:rPr>
        <w:t>”</w:t>
      </w:r>
      <w:proofErr w:type="gramEnd"/>
      <w:r w:rsidRPr="00E01064">
        <w:rPr>
          <w:rFonts w:ascii="Arial" w:hAnsi="Arial" w:cs="Arial"/>
          <w:bCs/>
          <w:sz w:val="20"/>
          <w:szCs w:val="20"/>
          <w:lang w:val="en-AU"/>
        </w:rPr>
        <w:t>Why, do you think…</w:t>
      </w:r>
      <w:proofErr w:type="gramStart"/>
      <w:r w:rsidRPr="00E01064">
        <w:rPr>
          <w:rFonts w:ascii="Arial" w:hAnsi="Arial" w:cs="Arial"/>
          <w:bCs/>
          <w:sz w:val="20"/>
          <w:szCs w:val="20"/>
          <w:lang w:val="en-AU"/>
        </w:rPr>
        <w:t>”</w:t>
      </w:r>
      <w:proofErr w:type="gramEnd"/>
    </w:p>
    <w:p w14:paraId="5B7E0537" w14:textId="77777777" w:rsidR="005B5F5A" w:rsidRPr="00E01064" w:rsidRDefault="005B5F5A" w:rsidP="004E5081">
      <w:pPr>
        <w:numPr>
          <w:ilvl w:val="0"/>
          <w:numId w:val="12"/>
        </w:numPr>
        <w:textAlignment w:val="baseline"/>
        <w:rPr>
          <w:rFonts w:ascii="Arial" w:hAnsi="Arial" w:cs="Arial"/>
          <w:bCs/>
          <w:sz w:val="20"/>
          <w:szCs w:val="20"/>
          <w:lang w:val="en-AU"/>
        </w:rPr>
      </w:pPr>
      <w:r w:rsidRPr="00E01064">
        <w:rPr>
          <w:rFonts w:ascii="Arial" w:hAnsi="Arial" w:cs="Arial"/>
          <w:bCs/>
          <w:sz w:val="20"/>
          <w:szCs w:val="20"/>
          <w:lang w:val="en-AU"/>
        </w:rPr>
        <w:t xml:space="preserve">Allow children to lead play and follow their interests </w:t>
      </w:r>
      <w:r w:rsidRPr="00E01064">
        <w:rPr>
          <w:rFonts w:ascii="Arial" w:hAnsi="Arial" w:cs="Arial"/>
          <w:sz w:val="20"/>
          <w:szCs w:val="20"/>
          <w:lang w:val="en-AU"/>
        </w:rPr>
        <w:t>– engaged, excited learners will want to t</w:t>
      </w:r>
      <w:r>
        <w:rPr>
          <w:rFonts w:ascii="Arial" w:hAnsi="Arial" w:cs="Arial"/>
          <w:sz w:val="20"/>
          <w:szCs w:val="20"/>
          <w:lang w:val="en-AU"/>
        </w:rPr>
        <w:t>alk to</w:t>
      </w:r>
      <w:r w:rsidRPr="00E01064">
        <w:rPr>
          <w:rFonts w:ascii="Arial" w:hAnsi="Arial" w:cs="Arial"/>
          <w:sz w:val="20"/>
          <w:szCs w:val="20"/>
          <w:lang w:val="en-AU"/>
        </w:rPr>
        <w:t xml:space="preserve"> you about what they are doing</w:t>
      </w:r>
    </w:p>
    <w:p w14:paraId="0C9AFBB4" w14:textId="77777777" w:rsidR="005B5F5A" w:rsidRPr="00E01064" w:rsidRDefault="005B5F5A" w:rsidP="004E5081">
      <w:pPr>
        <w:numPr>
          <w:ilvl w:val="0"/>
          <w:numId w:val="12"/>
        </w:numPr>
        <w:textAlignment w:val="baseline"/>
        <w:rPr>
          <w:rFonts w:ascii="Arial" w:hAnsi="Arial" w:cs="Arial"/>
          <w:bCs/>
          <w:sz w:val="20"/>
          <w:szCs w:val="20"/>
          <w:lang w:val="en-AU"/>
        </w:rPr>
      </w:pPr>
      <w:r w:rsidRPr="00E01064">
        <w:rPr>
          <w:rFonts w:ascii="Arial" w:hAnsi="Arial" w:cs="Arial"/>
          <w:bCs/>
          <w:sz w:val="20"/>
          <w:szCs w:val="20"/>
          <w:lang w:val="en-AU"/>
        </w:rPr>
        <w:t>Talk to the children as you play with them to extend</w:t>
      </w:r>
      <w:r>
        <w:rPr>
          <w:rFonts w:ascii="Arial" w:hAnsi="Arial" w:cs="Arial"/>
          <w:bCs/>
          <w:sz w:val="20"/>
          <w:szCs w:val="20"/>
          <w:lang w:val="en-AU"/>
        </w:rPr>
        <w:t xml:space="preserve"> interactions and</w:t>
      </w:r>
      <w:r w:rsidRPr="00E01064">
        <w:rPr>
          <w:rFonts w:ascii="Arial" w:hAnsi="Arial" w:cs="Arial"/>
          <w:bCs/>
          <w:sz w:val="20"/>
          <w:szCs w:val="20"/>
          <w:lang w:val="en-AU"/>
        </w:rPr>
        <w:t xml:space="preserve"> learning opportunities</w:t>
      </w:r>
    </w:p>
    <w:p w14:paraId="30B6F15F" w14:textId="77777777" w:rsidR="005B5F5A" w:rsidRPr="00E01064" w:rsidRDefault="005B5F5A" w:rsidP="004E5081">
      <w:pPr>
        <w:numPr>
          <w:ilvl w:val="0"/>
          <w:numId w:val="12"/>
        </w:numPr>
        <w:textAlignment w:val="baseline"/>
        <w:rPr>
          <w:rFonts w:ascii="Arial" w:hAnsi="Arial" w:cs="Arial"/>
          <w:bCs/>
          <w:sz w:val="20"/>
          <w:szCs w:val="20"/>
          <w:lang w:val="en-AU"/>
        </w:rPr>
      </w:pPr>
      <w:r w:rsidRPr="00E01064">
        <w:rPr>
          <w:rFonts w:ascii="Arial" w:hAnsi="Arial" w:cs="Arial"/>
          <w:bCs/>
          <w:sz w:val="20"/>
          <w:szCs w:val="20"/>
          <w:lang w:val="en-AU"/>
        </w:rPr>
        <w:t>Use actions to support the</w:t>
      </w:r>
      <w:r w:rsidRPr="00E01064">
        <w:rPr>
          <w:rFonts w:ascii="Arial" w:hAnsi="Arial" w:cs="Arial"/>
          <w:sz w:val="20"/>
          <w:szCs w:val="20"/>
          <w:lang w:val="en-AU"/>
        </w:rPr>
        <w:t xml:space="preserve"> spoken word to capture interest and support understanding</w:t>
      </w:r>
    </w:p>
    <w:p w14:paraId="7556A033" w14:textId="77777777" w:rsidR="005B5F5A" w:rsidRPr="00E01064" w:rsidRDefault="005B5F5A" w:rsidP="004E5081">
      <w:pPr>
        <w:numPr>
          <w:ilvl w:val="0"/>
          <w:numId w:val="12"/>
        </w:numPr>
        <w:textAlignment w:val="baseline"/>
        <w:rPr>
          <w:rFonts w:ascii="Arial" w:hAnsi="Arial" w:cs="Arial"/>
          <w:bCs/>
          <w:sz w:val="20"/>
          <w:szCs w:val="20"/>
          <w:lang w:val="en-AU"/>
        </w:rPr>
      </w:pPr>
      <w:r w:rsidRPr="00E01064">
        <w:rPr>
          <w:rFonts w:ascii="Arial" w:hAnsi="Arial" w:cs="Arial"/>
          <w:bCs/>
          <w:sz w:val="20"/>
          <w:szCs w:val="20"/>
          <w:lang w:val="en-AU"/>
        </w:rPr>
        <w:t>Repeat children’s own language –</w:t>
      </w:r>
      <w:r w:rsidRPr="00E01064">
        <w:rPr>
          <w:rFonts w:ascii="Arial" w:hAnsi="Arial" w:cs="Arial"/>
          <w:sz w:val="20"/>
          <w:szCs w:val="20"/>
          <w:lang w:val="en-AU"/>
        </w:rPr>
        <w:t xml:space="preserve"> using correct pronunciation </w:t>
      </w:r>
    </w:p>
    <w:p w14:paraId="174CCACD" w14:textId="77777777" w:rsidR="005B5F5A" w:rsidRPr="00E01064" w:rsidRDefault="005B5F5A" w:rsidP="004E5081">
      <w:pPr>
        <w:numPr>
          <w:ilvl w:val="0"/>
          <w:numId w:val="12"/>
        </w:numPr>
        <w:textAlignment w:val="baseline"/>
        <w:rPr>
          <w:rFonts w:ascii="Arial" w:hAnsi="Arial" w:cs="Arial"/>
          <w:bCs/>
          <w:sz w:val="20"/>
          <w:szCs w:val="20"/>
          <w:lang w:val="en-AU"/>
        </w:rPr>
      </w:pPr>
      <w:r w:rsidRPr="00E01064">
        <w:rPr>
          <w:rFonts w:ascii="Arial" w:hAnsi="Arial" w:cs="Arial"/>
          <w:bCs/>
          <w:sz w:val="20"/>
          <w:szCs w:val="20"/>
          <w:lang w:val="en-AU"/>
        </w:rPr>
        <w:t xml:space="preserve">Play with the children </w:t>
      </w:r>
      <w:r w:rsidRPr="00E01064">
        <w:rPr>
          <w:rFonts w:ascii="Arial" w:hAnsi="Arial" w:cs="Arial"/>
          <w:sz w:val="20"/>
          <w:szCs w:val="20"/>
          <w:lang w:val="en-AU"/>
        </w:rPr>
        <w:t>– to extend their learning</w:t>
      </w:r>
    </w:p>
    <w:p w14:paraId="780CE120" w14:textId="77777777" w:rsidR="005B5F5A" w:rsidRPr="00E01064" w:rsidRDefault="005B5F5A" w:rsidP="00366EE8">
      <w:pPr>
        <w:numPr>
          <w:ilvl w:val="0"/>
          <w:numId w:val="12"/>
        </w:numPr>
        <w:textAlignment w:val="baseline"/>
        <w:rPr>
          <w:rFonts w:ascii="Arial" w:hAnsi="Arial" w:cs="Arial"/>
          <w:bCs/>
          <w:sz w:val="20"/>
          <w:szCs w:val="20"/>
          <w:lang w:val="en-AU"/>
        </w:rPr>
      </w:pPr>
      <w:r w:rsidRPr="00E01064">
        <w:rPr>
          <w:rFonts w:ascii="Arial" w:hAnsi="Arial" w:cs="Arial"/>
          <w:bCs/>
          <w:sz w:val="20"/>
          <w:szCs w:val="20"/>
          <w:lang w:val="en-AU"/>
        </w:rPr>
        <w:t>Encourage positive relationships</w:t>
      </w:r>
      <w:r w:rsidRPr="00E01064">
        <w:rPr>
          <w:rFonts w:ascii="Arial" w:hAnsi="Arial" w:cs="Arial"/>
          <w:sz w:val="20"/>
          <w:szCs w:val="20"/>
          <w:lang w:val="en-AU"/>
        </w:rPr>
        <w:t xml:space="preserve"> - If children feel safe and comfortable they are likely to want to talk and play with you.</w:t>
      </w:r>
    </w:p>
    <w:p w14:paraId="212593D8" w14:textId="77777777" w:rsidR="005B5F5A" w:rsidRPr="00E01064" w:rsidRDefault="005B5F5A" w:rsidP="00D42DDC">
      <w:pPr>
        <w:textAlignment w:val="baseline"/>
        <w:rPr>
          <w:rFonts w:ascii="Arial" w:hAnsi="Arial" w:cs="Arial"/>
          <w:bCs/>
          <w:sz w:val="20"/>
          <w:szCs w:val="20"/>
          <w:lang w:val="en-AU"/>
        </w:rPr>
        <w:sectPr w:rsidR="005B5F5A" w:rsidRPr="00E01064" w:rsidSect="00CF7F88">
          <w:footerReference w:type="even" r:id="rId7"/>
          <w:footerReference w:type="default" r:id="rId8"/>
          <w:pgSz w:w="11906" w:h="16838"/>
          <w:pgMar w:top="720" w:right="720" w:bottom="720" w:left="720" w:header="709" w:footer="709" w:gutter="0"/>
          <w:cols w:space="708"/>
          <w:docGrid w:linePitch="360"/>
        </w:sectPr>
      </w:pPr>
    </w:p>
    <w:p w14:paraId="39A58BD4" w14:textId="77777777" w:rsidR="005B5F5A" w:rsidRPr="00E01064" w:rsidRDefault="005B5F5A" w:rsidP="00D42DDC">
      <w:pPr>
        <w:textAlignment w:val="baseline"/>
        <w:rPr>
          <w:rFonts w:ascii="Arial" w:hAnsi="Arial" w:cs="Arial"/>
          <w:bCs/>
          <w:sz w:val="20"/>
          <w:szCs w:val="20"/>
          <w:lang w:val="en-AU"/>
        </w:rPr>
      </w:pPr>
      <w:r>
        <w:rPr>
          <w:rFonts w:ascii="Arial" w:hAnsi="Arial" w:cs="Arial"/>
          <w:bCs/>
          <w:noProof/>
          <w:sz w:val="20"/>
          <w:szCs w:val="20"/>
          <w:lang w:eastAsia="en-GB"/>
        </w:rPr>
        <w:lastRenderedPageBreak/>
        <mc:AlternateContent>
          <mc:Choice Requires="wps">
            <w:drawing>
              <wp:anchor distT="0" distB="0" distL="114300" distR="114300" simplePos="0" relativeHeight="251674624" behindDoc="0" locked="0" layoutInCell="1" allowOverlap="1" wp14:anchorId="5D6D3E8E" wp14:editId="72BD5E07">
                <wp:simplePos x="0" y="0"/>
                <wp:positionH relativeFrom="column">
                  <wp:posOffset>4914900</wp:posOffset>
                </wp:positionH>
                <wp:positionV relativeFrom="paragraph">
                  <wp:posOffset>63500</wp:posOffset>
                </wp:positionV>
                <wp:extent cx="1485900" cy="5715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265459" w14:textId="77777777" w:rsidR="00026DEC" w:rsidRPr="00641C94" w:rsidRDefault="00026DEC" w:rsidP="006E29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641C94">
                              <w:t xml:space="preserve">Image of physical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D3E8E" id="Text Box 8" o:spid="_x0000_s1028" type="#_x0000_t202" style="position:absolute;margin-left:387pt;margin-top:5pt;width:117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" filled="f" stroked="f">
                <v:textbox>
                  <w:txbxContent>
                    <w:p w14:paraId="70265459" w14:textId="77777777" w:rsidR="00026DEC" w:rsidRPr="00641C94" w:rsidRDefault="00026DEC" w:rsidP="006E29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641C94">
                        <w:t xml:space="preserve">Image of physical activity </w:t>
                      </w:r>
                    </w:p>
                  </w:txbxContent>
                </v:textbox>
                <w10:wrap type="square"/>
              </v:shape>
            </w:pict>
          </mc:Fallback>
        </mc:AlternateContent>
      </w:r>
    </w:p>
    <w:p w14:paraId="1EF20D00" w14:textId="77777777" w:rsidR="005B5F5A" w:rsidRPr="00E01064" w:rsidRDefault="005B5F5A" w:rsidP="00860165">
      <w:pPr>
        <w:rPr>
          <w:rFonts w:ascii="Arial" w:hAnsi="Arial" w:cs="Arial"/>
          <w:b/>
          <w:sz w:val="20"/>
          <w:szCs w:val="20"/>
          <w:lang w:val="en-AU"/>
        </w:rPr>
      </w:pPr>
      <w:r w:rsidRPr="00E01064">
        <w:rPr>
          <w:rFonts w:ascii="Arial" w:hAnsi="Arial" w:cs="Arial"/>
          <w:b/>
          <w:sz w:val="20"/>
          <w:szCs w:val="20"/>
          <w:lang w:val="en-AU"/>
        </w:rPr>
        <w:t>LEARNING THROUGH PLAY</w:t>
      </w:r>
    </w:p>
    <w:p w14:paraId="46E96954" w14:textId="77777777" w:rsidR="005B5F5A" w:rsidRDefault="005B5F5A" w:rsidP="004623CD">
      <w:pPr>
        <w:rPr>
          <w:rFonts w:ascii="Arial" w:hAnsi="Arial" w:cs="Arial"/>
          <w:b/>
          <w:sz w:val="20"/>
          <w:szCs w:val="20"/>
          <w:lang w:val="en-AU"/>
        </w:rPr>
      </w:pPr>
      <w:r w:rsidRPr="00E01064">
        <w:rPr>
          <w:rFonts w:ascii="Arial" w:hAnsi="Arial" w:cs="Arial"/>
          <w:b/>
          <w:sz w:val="20"/>
          <w:szCs w:val="20"/>
          <w:lang w:val="en-AU"/>
        </w:rPr>
        <w:t xml:space="preserve">Some ways you can play with your child to help them learn </w:t>
      </w:r>
    </w:p>
    <w:p w14:paraId="037A9B6E" w14:textId="77777777" w:rsidR="005B5F5A" w:rsidRPr="00E01064" w:rsidRDefault="005B5F5A" w:rsidP="004623CD">
      <w:pPr>
        <w:rPr>
          <w:rFonts w:ascii="Arial" w:hAnsi="Arial" w:cs="Arial"/>
          <w:b/>
          <w:sz w:val="20"/>
          <w:szCs w:val="20"/>
          <w:lang w:val="en-AU"/>
        </w:rPr>
      </w:pPr>
    </w:p>
    <w:p w14:paraId="11A96B42" w14:textId="77777777" w:rsidR="005B5F5A" w:rsidRPr="00E01064" w:rsidRDefault="005B5F5A" w:rsidP="004623CD">
      <w:pPr>
        <w:rPr>
          <w:rFonts w:ascii="Arial" w:hAnsi="Arial" w:cs="Arial"/>
          <w:sz w:val="20"/>
          <w:szCs w:val="20"/>
          <w:lang w:val="en-AU"/>
        </w:rPr>
      </w:pPr>
    </w:p>
    <w:tbl>
      <w:tblPr>
        <w:tblStyle w:val="Tablaconcuadrcula"/>
        <w:tblW w:w="0" w:type="auto"/>
        <w:tblLook w:val="04A0" w:firstRow="1" w:lastRow="0" w:firstColumn="1" w:lastColumn="0" w:noHBand="0" w:noVBand="1"/>
      </w:tblPr>
      <w:tblGrid>
        <w:gridCol w:w="939"/>
        <w:gridCol w:w="4128"/>
        <w:gridCol w:w="5383"/>
      </w:tblGrid>
      <w:tr w:rsidR="005B5F5A" w:rsidRPr="00E01064" w14:paraId="22BC39AD" w14:textId="77777777" w:rsidTr="004A5AB8">
        <w:tc>
          <w:tcPr>
            <w:tcW w:w="939" w:type="dxa"/>
          </w:tcPr>
          <w:p w14:paraId="2B848178" w14:textId="77777777" w:rsidR="005B5F5A" w:rsidRPr="00E01064" w:rsidRDefault="005B5F5A" w:rsidP="00860165">
            <w:pPr>
              <w:jc w:val="center"/>
              <w:rPr>
                <w:rFonts w:ascii="Arial" w:hAnsi="Arial" w:cs="Arial"/>
                <w:b/>
                <w:sz w:val="20"/>
                <w:szCs w:val="20"/>
                <w:lang w:val="en-AU"/>
              </w:rPr>
            </w:pPr>
            <w:r w:rsidRPr="00E01064">
              <w:rPr>
                <w:rFonts w:ascii="Arial" w:hAnsi="Arial" w:cs="Arial"/>
                <w:b/>
                <w:sz w:val="20"/>
                <w:szCs w:val="20"/>
                <w:lang w:val="en-AU"/>
              </w:rPr>
              <w:t>Activity</w:t>
            </w:r>
          </w:p>
        </w:tc>
        <w:tc>
          <w:tcPr>
            <w:tcW w:w="4131" w:type="dxa"/>
          </w:tcPr>
          <w:p w14:paraId="15679ECE" w14:textId="77777777" w:rsidR="005B5F5A" w:rsidRPr="00E01064" w:rsidRDefault="005B5F5A" w:rsidP="00860165">
            <w:pPr>
              <w:jc w:val="center"/>
              <w:rPr>
                <w:rFonts w:ascii="Arial" w:hAnsi="Arial" w:cs="Arial"/>
                <w:b/>
                <w:sz w:val="20"/>
                <w:szCs w:val="20"/>
                <w:lang w:val="en-AU"/>
              </w:rPr>
            </w:pPr>
            <w:r w:rsidRPr="00E01064">
              <w:rPr>
                <w:rFonts w:ascii="Arial" w:hAnsi="Arial" w:cs="Arial"/>
                <w:b/>
                <w:sz w:val="20"/>
                <w:szCs w:val="20"/>
                <w:lang w:val="en-AU"/>
              </w:rPr>
              <w:t>How adults can support</w:t>
            </w:r>
          </w:p>
        </w:tc>
        <w:tc>
          <w:tcPr>
            <w:tcW w:w="5386" w:type="dxa"/>
          </w:tcPr>
          <w:p w14:paraId="4343FFE1" w14:textId="77777777" w:rsidR="005B5F5A" w:rsidRPr="00E01064" w:rsidRDefault="005B5F5A" w:rsidP="00860165">
            <w:pPr>
              <w:jc w:val="center"/>
              <w:rPr>
                <w:rFonts w:ascii="Arial" w:hAnsi="Arial" w:cs="Arial"/>
                <w:b/>
                <w:sz w:val="20"/>
                <w:szCs w:val="20"/>
                <w:lang w:val="en-AU"/>
              </w:rPr>
            </w:pPr>
            <w:r w:rsidRPr="00E01064">
              <w:rPr>
                <w:rFonts w:ascii="Arial" w:hAnsi="Arial" w:cs="Arial"/>
                <w:b/>
                <w:sz w:val="20"/>
                <w:szCs w:val="20"/>
                <w:lang w:val="en-AU"/>
              </w:rPr>
              <w:t>Learning</w:t>
            </w:r>
          </w:p>
        </w:tc>
      </w:tr>
    </w:tbl>
    <w:p w14:paraId="29FD5AA5" w14:textId="77777777" w:rsidR="005B5F5A" w:rsidRPr="00E01064" w:rsidRDefault="005B5F5A" w:rsidP="004623CD">
      <w:pPr>
        <w:rPr>
          <w:rFonts w:ascii="Arial" w:hAnsi="Arial" w:cs="Arial"/>
          <w:sz w:val="20"/>
          <w:szCs w:val="20"/>
          <w:lang w:val="en-AU"/>
        </w:rPr>
      </w:pPr>
      <w:r w:rsidRPr="00E01064">
        <w:rPr>
          <w:rFonts w:ascii="Arial" w:hAnsi="Arial" w:cs="Arial"/>
          <w:sz w:val="20"/>
          <w:szCs w:val="20"/>
          <w:lang w:val="en-AU"/>
        </w:rPr>
        <w:t>Physical Development</w:t>
      </w:r>
    </w:p>
    <w:tbl>
      <w:tblPr>
        <w:tblStyle w:val="Tablaconcuadrcula"/>
        <w:tblW w:w="0" w:type="auto"/>
        <w:tblLook w:val="04A0" w:firstRow="1" w:lastRow="0" w:firstColumn="1" w:lastColumn="0" w:noHBand="0" w:noVBand="1"/>
      </w:tblPr>
      <w:tblGrid>
        <w:gridCol w:w="961"/>
        <w:gridCol w:w="4113"/>
        <w:gridCol w:w="5376"/>
      </w:tblGrid>
      <w:tr w:rsidR="005B5F5A" w:rsidRPr="00E01064" w14:paraId="47F717A8" w14:textId="77777777" w:rsidTr="004A5AB8">
        <w:tc>
          <w:tcPr>
            <w:tcW w:w="950" w:type="dxa"/>
          </w:tcPr>
          <w:p w14:paraId="778B39A4"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 xml:space="preserve">Outside </w:t>
            </w:r>
          </w:p>
        </w:tc>
        <w:tc>
          <w:tcPr>
            <w:tcW w:w="4120" w:type="dxa"/>
          </w:tcPr>
          <w:p w14:paraId="332F3048"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Encourage your child to run, jump, climb, skip, balance, throw and catch objects.</w:t>
            </w:r>
          </w:p>
        </w:tc>
        <w:tc>
          <w:tcPr>
            <w:tcW w:w="5386" w:type="dxa"/>
          </w:tcPr>
          <w:p w14:paraId="345BFC9E"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Children that are physically active learn better. Through movement children begin to make sense of themselves, properties of objects, shape and space.</w:t>
            </w:r>
          </w:p>
        </w:tc>
      </w:tr>
      <w:tr w:rsidR="005B5F5A" w:rsidRPr="00E01064" w14:paraId="2F40FBF5" w14:textId="77777777" w:rsidTr="004A5AB8">
        <w:tc>
          <w:tcPr>
            <w:tcW w:w="950" w:type="dxa"/>
          </w:tcPr>
          <w:p w14:paraId="6D537533" w14:textId="77777777" w:rsidR="005B5F5A" w:rsidRDefault="005B5F5A" w:rsidP="00860165">
            <w:pPr>
              <w:rPr>
                <w:rFonts w:ascii="Arial" w:hAnsi="Arial" w:cs="Arial"/>
                <w:sz w:val="20"/>
                <w:szCs w:val="20"/>
                <w:lang w:val="en-AU"/>
              </w:rPr>
            </w:pPr>
            <w:r>
              <w:rPr>
                <w:rFonts w:ascii="Arial" w:hAnsi="Arial" w:cs="Arial"/>
                <w:sz w:val="20"/>
                <w:szCs w:val="20"/>
                <w:lang w:val="en-AU"/>
              </w:rPr>
              <w:t>Outside/</w:t>
            </w:r>
          </w:p>
          <w:p w14:paraId="35C41852"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Inside</w:t>
            </w:r>
          </w:p>
        </w:tc>
        <w:tc>
          <w:tcPr>
            <w:tcW w:w="4120" w:type="dxa"/>
          </w:tcPr>
          <w:p w14:paraId="3EE5BFC1" w14:textId="3C4690D9" w:rsidR="005B5F5A" w:rsidRPr="00FF0D0E" w:rsidRDefault="005B5F5A" w:rsidP="008D457D">
            <w:pPr>
              <w:rPr>
                <w:rFonts w:ascii="Arial" w:hAnsi="Arial" w:cs="Arial"/>
                <w:sz w:val="20"/>
                <w:szCs w:val="20"/>
                <w:lang w:val="en-AU"/>
              </w:rPr>
            </w:pPr>
            <w:r w:rsidRPr="00FF0D0E">
              <w:rPr>
                <w:rFonts w:ascii="Arial" w:hAnsi="Arial" w:cs="Arial"/>
                <w:sz w:val="20"/>
                <w:szCs w:val="20"/>
                <w:lang w:val="en-AU"/>
              </w:rPr>
              <w:t xml:space="preserve">Provide opportunities for mark making e.g. </w:t>
            </w:r>
            <w:r w:rsidRPr="00FF0D0E">
              <w:rPr>
                <w:rFonts w:ascii="Arial" w:hAnsi="Arial" w:cs="Arial"/>
                <w:sz w:val="20"/>
                <w:szCs w:val="20"/>
              </w:rPr>
              <w:t xml:space="preserve">sticks/ stones in sand, soil, mud, water and chalks &amp; pencils </w:t>
            </w:r>
            <w:r w:rsidRPr="00FF0D0E">
              <w:rPr>
                <w:rFonts w:ascii="Arial" w:hAnsi="Arial" w:cs="Arial"/>
                <w:sz w:val="20"/>
                <w:szCs w:val="20"/>
                <w:lang w:val="en-AU"/>
              </w:rPr>
              <w:t>where available</w:t>
            </w:r>
            <w:r>
              <w:rPr>
                <w:rFonts w:ascii="Arial" w:hAnsi="Arial" w:cs="Arial"/>
                <w:sz w:val="20"/>
                <w:szCs w:val="20"/>
                <w:lang w:val="en-AU"/>
              </w:rPr>
              <w:t>.</w:t>
            </w:r>
          </w:p>
        </w:tc>
        <w:tc>
          <w:tcPr>
            <w:tcW w:w="5386" w:type="dxa"/>
          </w:tcPr>
          <w:p w14:paraId="0EFA3146" w14:textId="77777777" w:rsidR="005B5F5A" w:rsidRPr="00FF0D0E" w:rsidRDefault="005B5F5A" w:rsidP="0048450A">
            <w:pPr>
              <w:rPr>
                <w:rFonts w:ascii="Arial" w:hAnsi="Arial" w:cs="Arial"/>
                <w:sz w:val="20"/>
                <w:szCs w:val="20"/>
                <w:lang w:val="en-AU"/>
              </w:rPr>
            </w:pPr>
            <w:r w:rsidRPr="00FF0D0E">
              <w:rPr>
                <w:rFonts w:ascii="Arial" w:hAnsi="Arial" w:cs="Arial"/>
                <w:sz w:val="20"/>
                <w:szCs w:val="20"/>
              </w:rPr>
              <w:t>Handling tools and materials effectively for a purpose, control &amp; coordination through finger/ hand movements</w:t>
            </w:r>
          </w:p>
        </w:tc>
      </w:tr>
      <w:tr w:rsidR="005B5F5A" w:rsidRPr="00E01064" w14:paraId="1F38F162" w14:textId="77777777" w:rsidTr="004A5AB8">
        <w:tc>
          <w:tcPr>
            <w:tcW w:w="950" w:type="dxa"/>
          </w:tcPr>
          <w:p w14:paraId="6B0EC250"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Hand washing</w:t>
            </w:r>
          </w:p>
        </w:tc>
        <w:tc>
          <w:tcPr>
            <w:tcW w:w="4120" w:type="dxa"/>
          </w:tcPr>
          <w:p w14:paraId="30416EE0" w14:textId="77777777" w:rsidR="005B5F5A" w:rsidRPr="00E01064" w:rsidRDefault="005B5F5A" w:rsidP="00802869">
            <w:pPr>
              <w:rPr>
                <w:rFonts w:ascii="Arial" w:hAnsi="Arial" w:cs="Arial"/>
                <w:sz w:val="20"/>
                <w:szCs w:val="20"/>
                <w:lang w:val="en-AU"/>
              </w:rPr>
            </w:pPr>
            <w:r w:rsidRPr="00E01064">
              <w:rPr>
                <w:rFonts w:ascii="Arial" w:hAnsi="Arial" w:cs="Arial"/>
                <w:sz w:val="20"/>
                <w:szCs w:val="20"/>
                <w:lang w:val="en-AU"/>
              </w:rPr>
              <w:t xml:space="preserve">Encourage children to wash hands after using the toilet and before eating. </w:t>
            </w:r>
          </w:p>
        </w:tc>
        <w:tc>
          <w:tcPr>
            <w:tcW w:w="5386" w:type="dxa"/>
          </w:tcPr>
          <w:p w14:paraId="59474BEF" w14:textId="77777777" w:rsidR="005B5F5A" w:rsidRPr="00E01064" w:rsidRDefault="005B5F5A" w:rsidP="001315D9">
            <w:pPr>
              <w:rPr>
                <w:rFonts w:ascii="Arial" w:hAnsi="Arial" w:cs="Arial"/>
                <w:sz w:val="20"/>
                <w:szCs w:val="20"/>
                <w:lang w:val="en-AU"/>
              </w:rPr>
            </w:pPr>
            <w:r w:rsidRPr="00E01064">
              <w:rPr>
                <w:rFonts w:ascii="Arial" w:hAnsi="Arial" w:cs="Arial"/>
                <w:sz w:val="20"/>
                <w:szCs w:val="20"/>
                <w:lang w:val="en-AU"/>
              </w:rPr>
              <w:t>Hand washing can prevent germs from causing infection and a lot of illnesses.</w:t>
            </w:r>
          </w:p>
        </w:tc>
      </w:tr>
    </w:tbl>
    <w:p w14:paraId="6691031B" w14:textId="77777777" w:rsidR="005B5F5A" w:rsidRDefault="005B5F5A" w:rsidP="004623CD">
      <w:pPr>
        <w:rPr>
          <w:rFonts w:ascii="Arial" w:hAnsi="Arial" w:cs="Arial"/>
          <w:sz w:val="20"/>
          <w:szCs w:val="20"/>
          <w:lang w:val="en-AU"/>
        </w:rPr>
      </w:pPr>
    </w:p>
    <w:p w14:paraId="64312016" w14:textId="77777777" w:rsidR="005B5F5A" w:rsidRDefault="005B5F5A">
      <w:pPr>
        <w:rPr>
          <w:rFonts w:ascii="Arial" w:hAnsi="Arial" w:cs="Arial"/>
          <w:sz w:val="20"/>
          <w:szCs w:val="20"/>
          <w:lang w:val="en-AU"/>
        </w:rPr>
      </w:pPr>
      <w:r>
        <w:rPr>
          <w:rFonts w:ascii="Arial" w:hAnsi="Arial" w:cs="Arial"/>
          <w:sz w:val="20"/>
          <w:szCs w:val="20"/>
          <w:lang w:val="en-AU"/>
        </w:rPr>
        <w:br w:type="page"/>
      </w:r>
    </w:p>
    <w:p w14:paraId="4BA8E0CE" w14:textId="77777777" w:rsidR="005B5F5A" w:rsidRDefault="005B5F5A" w:rsidP="004623CD">
      <w:pPr>
        <w:rPr>
          <w:rFonts w:ascii="Arial" w:hAnsi="Arial" w:cs="Arial"/>
          <w:sz w:val="20"/>
          <w:szCs w:val="20"/>
          <w:lang w:val="en-AU"/>
        </w:rPr>
      </w:pPr>
      <w:r>
        <w:rPr>
          <w:rFonts w:ascii="Arial" w:hAnsi="Arial" w:cs="Arial"/>
          <w:bCs/>
          <w:noProof/>
          <w:sz w:val="20"/>
          <w:szCs w:val="20"/>
          <w:lang w:eastAsia="en-GB"/>
        </w:rPr>
        <w:lastRenderedPageBreak/>
        <mc:AlternateContent>
          <mc:Choice Requires="wps">
            <w:drawing>
              <wp:anchor distT="0" distB="0" distL="114300" distR="114300" simplePos="0" relativeHeight="251675648" behindDoc="0" locked="0" layoutInCell="1" allowOverlap="1" wp14:anchorId="4D44F7A1" wp14:editId="69DCAFEE">
                <wp:simplePos x="0" y="0"/>
                <wp:positionH relativeFrom="column">
                  <wp:posOffset>3657600</wp:posOffset>
                </wp:positionH>
                <wp:positionV relativeFrom="paragraph">
                  <wp:posOffset>88900</wp:posOffset>
                </wp:positionV>
                <wp:extent cx="28575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8ACC1" w14:textId="77777777" w:rsidR="00026DEC" w:rsidRPr="00641C94" w:rsidRDefault="00026DEC" w:rsidP="006E29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641C94">
                              <w:t xml:space="preserve">Image of thinking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4F7A1" id="Text Box 9" o:spid="_x0000_s1029" type="#_x0000_t202" style="position:absolute;margin-left:4in;margin-top:7pt;width:225pt;height:3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" filled="f" stroked="f">
                <v:textbox>
                  <w:txbxContent>
                    <w:p w14:paraId="6278ACC1" w14:textId="77777777" w:rsidR="00026DEC" w:rsidRPr="00641C94" w:rsidRDefault="00026DEC" w:rsidP="006E29A4">
                      <w:pPr>
                        <w:pBdr>
                          <w:top w:val="single" w:sz="4" w:space="1" w:color="auto"/>
                          <w:left w:val="single" w:sz="4" w:space="4" w:color="auto"/>
                          <w:bottom w:val="single" w:sz="4" w:space="1" w:color="auto"/>
                          <w:right w:val="single" w:sz="4" w:space="4" w:color="auto"/>
                          <w:between w:val="single" w:sz="4" w:space="1" w:color="auto"/>
                          <w:bar w:val="single" w:sz="4" w:color="auto"/>
                        </w:pBdr>
                      </w:pPr>
                      <w:r w:rsidRPr="00641C94">
                        <w:t xml:space="preserve">Image of thinking activity </w:t>
                      </w:r>
                    </w:p>
                  </w:txbxContent>
                </v:textbox>
                <w10:wrap type="square"/>
              </v:shape>
            </w:pict>
          </mc:Fallback>
        </mc:AlternateContent>
      </w:r>
    </w:p>
    <w:p w14:paraId="28C51F7F" w14:textId="77777777" w:rsidR="005B5F5A" w:rsidRDefault="005B5F5A" w:rsidP="004623CD">
      <w:pPr>
        <w:rPr>
          <w:rFonts w:ascii="Arial" w:hAnsi="Arial" w:cs="Arial"/>
          <w:sz w:val="20"/>
          <w:szCs w:val="20"/>
          <w:lang w:val="en-AU"/>
        </w:rPr>
      </w:pPr>
    </w:p>
    <w:p w14:paraId="2D560AC1" w14:textId="77777777" w:rsidR="005B5F5A" w:rsidRDefault="005B5F5A" w:rsidP="004623CD">
      <w:pPr>
        <w:rPr>
          <w:rFonts w:ascii="Arial" w:hAnsi="Arial" w:cs="Arial"/>
          <w:sz w:val="20"/>
          <w:szCs w:val="20"/>
          <w:lang w:val="en-AU"/>
        </w:rPr>
      </w:pPr>
    </w:p>
    <w:p w14:paraId="58E749C1" w14:textId="77777777" w:rsidR="005B5F5A" w:rsidRPr="00E01064" w:rsidRDefault="005B5F5A" w:rsidP="004623CD">
      <w:pPr>
        <w:rPr>
          <w:rFonts w:ascii="Arial" w:hAnsi="Arial" w:cs="Arial"/>
          <w:sz w:val="20"/>
          <w:szCs w:val="20"/>
          <w:lang w:val="en-AU"/>
        </w:rPr>
      </w:pPr>
      <w:r w:rsidRPr="00E01064">
        <w:rPr>
          <w:rFonts w:ascii="Arial" w:hAnsi="Arial" w:cs="Arial"/>
          <w:sz w:val="20"/>
          <w:szCs w:val="20"/>
          <w:lang w:val="en-AU"/>
        </w:rPr>
        <w:t>Development of Thinking</w:t>
      </w:r>
    </w:p>
    <w:tbl>
      <w:tblPr>
        <w:tblStyle w:val="Tablaconcuadrcula"/>
        <w:tblW w:w="0" w:type="auto"/>
        <w:tblLook w:val="04A0" w:firstRow="1" w:lastRow="0" w:firstColumn="1" w:lastColumn="0" w:noHBand="0" w:noVBand="1"/>
      </w:tblPr>
      <w:tblGrid>
        <w:gridCol w:w="917"/>
        <w:gridCol w:w="4151"/>
        <w:gridCol w:w="5382"/>
      </w:tblGrid>
      <w:tr w:rsidR="005B5F5A" w:rsidRPr="00E01064" w14:paraId="39604F32" w14:textId="77777777" w:rsidTr="00CF7FFB">
        <w:tc>
          <w:tcPr>
            <w:tcW w:w="917" w:type="dxa"/>
          </w:tcPr>
          <w:p w14:paraId="3C05616E"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Explore</w:t>
            </w:r>
          </w:p>
        </w:tc>
        <w:tc>
          <w:tcPr>
            <w:tcW w:w="4153" w:type="dxa"/>
          </w:tcPr>
          <w:p w14:paraId="35779D84" w14:textId="77777777" w:rsidR="005B5F5A" w:rsidRPr="00E01064" w:rsidRDefault="005B5F5A" w:rsidP="00FA35FB">
            <w:pPr>
              <w:rPr>
                <w:rFonts w:ascii="Arial" w:hAnsi="Arial" w:cs="Arial"/>
                <w:sz w:val="20"/>
                <w:szCs w:val="20"/>
                <w:lang w:val="en-AU"/>
              </w:rPr>
            </w:pPr>
            <w:r w:rsidRPr="00E01064">
              <w:rPr>
                <w:rFonts w:ascii="Arial" w:hAnsi="Arial" w:cs="Arial"/>
                <w:sz w:val="20"/>
                <w:szCs w:val="20"/>
                <w:lang w:val="en-AU"/>
              </w:rPr>
              <w:t>Provide natural objects of different shapes &amp; sizes e.g. sticks, stones for children to play with in their own way.</w:t>
            </w:r>
          </w:p>
        </w:tc>
        <w:tc>
          <w:tcPr>
            <w:tcW w:w="5386" w:type="dxa"/>
          </w:tcPr>
          <w:p w14:paraId="48E2A1A7" w14:textId="77777777" w:rsidR="005B5F5A" w:rsidRPr="00E01064" w:rsidRDefault="005B5F5A" w:rsidP="00774299">
            <w:pPr>
              <w:rPr>
                <w:rFonts w:ascii="Arial" w:hAnsi="Arial" w:cs="Arial"/>
                <w:sz w:val="20"/>
                <w:szCs w:val="20"/>
                <w:lang w:val="en-AU"/>
              </w:rPr>
            </w:pPr>
            <w:r w:rsidRPr="00E01064">
              <w:rPr>
                <w:rFonts w:ascii="Arial" w:hAnsi="Arial" w:cs="Arial"/>
                <w:sz w:val="20"/>
                <w:szCs w:val="20"/>
                <w:lang w:val="en-AU"/>
              </w:rPr>
              <w:t xml:space="preserve">Children can learn to problem solve and think creatively. They can learn about sizes, shapes, pattern, textures, counting, and vocabulary. </w:t>
            </w:r>
          </w:p>
        </w:tc>
      </w:tr>
      <w:tr w:rsidR="005B5F5A" w:rsidRPr="00E01064" w14:paraId="6CDF445A" w14:textId="77777777" w:rsidTr="00CF7FFB">
        <w:tc>
          <w:tcPr>
            <w:tcW w:w="917" w:type="dxa"/>
          </w:tcPr>
          <w:p w14:paraId="3ECB0E9A"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Pretend Play</w:t>
            </w:r>
          </w:p>
        </w:tc>
        <w:tc>
          <w:tcPr>
            <w:tcW w:w="4153" w:type="dxa"/>
          </w:tcPr>
          <w:p w14:paraId="0EFBF0D5" w14:textId="77777777" w:rsidR="005B5F5A" w:rsidRPr="00E01064" w:rsidRDefault="005B5F5A" w:rsidP="006A32C4">
            <w:pPr>
              <w:rPr>
                <w:rFonts w:ascii="Arial" w:hAnsi="Arial" w:cs="Arial"/>
                <w:sz w:val="20"/>
                <w:szCs w:val="20"/>
                <w:lang w:val="en-AU"/>
              </w:rPr>
            </w:pPr>
            <w:r w:rsidRPr="00E01064">
              <w:rPr>
                <w:rFonts w:ascii="Arial" w:hAnsi="Arial" w:cs="Arial"/>
                <w:sz w:val="20"/>
                <w:szCs w:val="20"/>
                <w:lang w:val="en-AU"/>
              </w:rPr>
              <w:t xml:space="preserve">Provide the time and space for children to explore their feelings and play freely by acting out experiences. </w:t>
            </w:r>
          </w:p>
        </w:tc>
        <w:tc>
          <w:tcPr>
            <w:tcW w:w="5386" w:type="dxa"/>
          </w:tcPr>
          <w:p w14:paraId="7252C868" w14:textId="77777777" w:rsidR="005B5F5A" w:rsidRPr="00E01064" w:rsidRDefault="005B5F5A" w:rsidP="00777E95">
            <w:pPr>
              <w:rPr>
                <w:rFonts w:ascii="Arial" w:hAnsi="Arial" w:cs="Arial"/>
                <w:sz w:val="20"/>
                <w:szCs w:val="20"/>
                <w:lang w:val="en-AU"/>
              </w:rPr>
            </w:pPr>
            <w:r w:rsidRPr="00E01064">
              <w:rPr>
                <w:rFonts w:ascii="Arial" w:hAnsi="Arial" w:cs="Arial"/>
                <w:sz w:val="20"/>
                <w:szCs w:val="20"/>
                <w:lang w:val="en-AU"/>
              </w:rPr>
              <w:t>Children act out past &amp; present experiences &amp; future roles using their imagination. They have control over their play &amp; make decisions.</w:t>
            </w:r>
          </w:p>
        </w:tc>
      </w:tr>
    </w:tbl>
    <w:p w14:paraId="4C4E133A" w14:textId="77777777" w:rsidR="005B5F5A" w:rsidRDefault="005B5F5A">
      <w:pPr>
        <w:rPr>
          <w:rFonts w:ascii="Arial" w:hAnsi="Arial" w:cs="Arial"/>
          <w:sz w:val="20"/>
          <w:szCs w:val="20"/>
          <w:lang w:val="en-AU"/>
        </w:rPr>
      </w:pPr>
      <w:r>
        <w:rPr>
          <w:rFonts w:ascii="Arial" w:hAnsi="Arial" w:cs="Arial"/>
          <w:sz w:val="20"/>
          <w:szCs w:val="20"/>
          <w:lang w:val="en-AU"/>
        </w:rPr>
        <w:br w:type="page"/>
      </w:r>
    </w:p>
    <w:p w14:paraId="6A446C83" w14:textId="77777777" w:rsidR="005B5F5A" w:rsidRDefault="005B5F5A" w:rsidP="004623CD">
      <w:pPr>
        <w:rPr>
          <w:rFonts w:ascii="Arial" w:hAnsi="Arial" w:cs="Arial"/>
          <w:sz w:val="20"/>
          <w:szCs w:val="20"/>
          <w:lang w:val="en-AU"/>
        </w:rPr>
      </w:pPr>
      <w:r>
        <w:rPr>
          <w:rFonts w:ascii="Arial" w:hAnsi="Arial" w:cs="Arial"/>
          <w:bCs/>
          <w:noProof/>
          <w:sz w:val="20"/>
          <w:szCs w:val="20"/>
          <w:lang w:eastAsia="en-GB"/>
        </w:rPr>
        <w:lastRenderedPageBreak/>
        <mc:AlternateContent>
          <mc:Choice Requires="wps">
            <w:drawing>
              <wp:anchor distT="0" distB="0" distL="114300" distR="114300" simplePos="0" relativeHeight="251676672" behindDoc="0" locked="0" layoutInCell="1" allowOverlap="1" wp14:anchorId="52563280" wp14:editId="4FDC27B3">
                <wp:simplePos x="0" y="0"/>
                <wp:positionH relativeFrom="column">
                  <wp:posOffset>4686300</wp:posOffset>
                </wp:positionH>
                <wp:positionV relativeFrom="paragraph">
                  <wp:posOffset>0</wp:posOffset>
                </wp:positionV>
                <wp:extent cx="2286000" cy="4572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2B8A3B" w14:textId="77777777" w:rsidR="00026DEC" w:rsidRDefault="00026DEC" w:rsidP="006E29A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Image of language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563280" id="Text Box 11" o:spid="_x0000_s1030" type="#_x0000_t202" style="position:absolute;margin-left:369pt;margin-top:0;width:180pt;height: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" filled="f" stroked="f">
                <v:textbox>
                  <w:txbxContent>
                    <w:p w14:paraId="6A2B8A3B" w14:textId="77777777" w:rsidR="00026DEC" w:rsidRDefault="00026DEC" w:rsidP="006E29A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Image of language activity </w:t>
                      </w:r>
                    </w:p>
                  </w:txbxContent>
                </v:textbox>
                <w10:wrap type="square"/>
              </v:shape>
            </w:pict>
          </mc:Fallback>
        </mc:AlternateContent>
      </w:r>
    </w:p>
    <w:p w14:paraId="5E03D2A0" w14:textId="77777777" w:rsidR="005B5F5A" w:rsidRDefault="005B5F5A" w:rsidP="004623CD">
      <w:pPr>
        <w:rPr>
          <w:rFonts w:ascii="Arial" w:hAnsi="Arial" w:cs="Arial"/>
          <w:sz w:val="20"/>
          <w:szCs w:val="20"/>
          <w:lang w:val="en-AU"/>
        </w:rPr>
      </w:pPr>
    </w:p>
    <w:p w14:paraId="53B439B0" w14:textId="77777777" w:rsidR="005B5F5A" w:rsidRDefault="005B5F5A" w:rsidP="004623CD">
      <w:pPr>
        <w:rPr>
          <w:rFonts w:ascii="Arial" w:hAnsi="Arial" w:cs="Arial"/>
          <w:sz w:val="20"/>
          <w:szCs w:val="20"/>
          <w:lang w:val="en-AU"/>
        </w:rPr>
      </w:pPr>
    </w:p>
    <w:p w14:paraId="4415EE8D" w14:textId="77777777" w:rsidR="005B5F5A" w:rsidRPr="00E01064" w:rsidRDefault="005B5F5A" w:rsidP="004623CD">
      <w:pPr>
        <w:rPr>
          <w:rFonts w:ascii="Arial" w:hAnsi="Arial" w:cs="Arial"/>
          <w:sz w:val="20"/>
          <w:szCs w:val="20"/>
          <w:lang w:val="en-AU"/>
        </w:rPr>
      </w:pPr>
      <w:r w:rsidRPr="00E01064">
        <w:rPr>
          <w:rFonts w:ascii="Arial" w:hAnsi="Arial" w:cs="Arial"/>
          <w:sz w:val="20"/>
          <w:szCs w:val="20"/>
          <w:lang w:val="en-AU"/>
        </w:rPr>
        <w:t>Language Development</w:t>
      </w:r>
    </w:p>
    <w:tbl>
      <w:tblPr>
        <w:tblStyle w:val="Tablaconcuadrcula"/>
        <w:tblW w:w="0" w:type="auto"/>
        <w:tblLook w:val="04A0" w:firstRow="1" w:lastRow="0" w:firstColumn="1" w:lastColumn="0" w:noHBand="0" w:noVBand="1"/>
      </w:tblPr>
      <w:tblGrid>
        <w:gridCol w:w="950"/>
        <w:gridCol w:w="4118"/>
        <w:gridCol w:w="5382"/>
      </w:tblGrid>
      <w:tr w:rsidR="005B5F5A" w:rsidRPr="00E01064" w14:paraId="59CBCA0E" w14:textId="77777777" w:rsidTr="00CF7FFB">
        <w:tc>
          <w:tcPr>
            <w:tcW w:w="950" w:type="dxa"/>
          </w:tcPr>
          <w:p w14:paraId="186D7A5B"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Sharing Stories</w:t>
            </w:r>
          </w:p>
        </w:tc>
        <w:tc>
          <w:tcPr>
            <w:tcW w:w="4120" w:type="dxa"/>
          </w:tcPr>
          <w:p w14:paraId="3AFBB473" w14:textId="77777777" w:rsidR="005B5F5A" w:rsidRPr="00E01064" w:rsidRDefault="005B5F5A" w:rsidP="00FF0D0E">
            <w:pPr>
              <w:rPr>
                <w:rFonts w:ascii="Arial" w:hAnsi="Arial" w:cs="Arial"/>
                <w:sz w:val="20"/>
                <w:szCs w:val="20"/>
                <w:lang w:val="en-AU"/>
              </w:rPr>
            </w:pPr>
            <w:r w:rsidRPr="00E01064">
              <w:rPr>
                <w:rFonts w:ascii="Arial" w:hAnsi="Arial" w:cs="Arial"/>
                <w:sz w:val="20"/>
                <w:szCs w:val="20"/>
                <w:lang w:val="en-AU"/>
              </w:rPr>
              <w:t xml:space="preserve">Try to find a safe space to be quiet and share stories with your child. These can be based on your culture, experiences and </w:t>
            </w:r>
            <w:r>
              <w:rPr>
                <w:rFonts w:ascii="Arial" w:hAnsi="Arial" w:cs="Arial"/>
                <w:sz w:val="20"/>
                <w:szCs w:val="20"/>
                <w:lang w:val="en-AU"/>
              </w:rPr>
              <w:t>s</w:t>
            </w:r>
            <w:r w:rsidRPr="00E01064">
              <w:rPr>
                <w:rFonts w:ascii="Arial" w:hAnsi="Arial" w:cs="Arial"/>
                <w:sz w:val="20"/>
                <w:szCs w:val="20"/>
                <w:lang w:val="en-AU"/>
              </w:rPr>
              <w:t>tories.</w:t>
            </w:r>
          </w:p>
        </w:tc>
        <w:tc>
          <w:tcPr>
            <w:tcW w:w="5386" w:type="dxa"/>
          </w:tcPr>
          <w:p w14:paraId="65466CE0" w14:textId="77777777" w:rsidR="005B5F5A" w:rsidRPr="00E01064" w:rsidRDefault="005B5F5A" w:rsidP="008D457D">
            <w:pPr>
              <w:rPr>
                <w:rFonts w:ascii="Arial" w:hAnsi="Arial" w:cs="Arial"/>
                <w:sz w:val="20"/>
                <w:szCs w:val="20"/>
                <w:lang w:val="en-AU"/>
              </w:rPr>
            </w:pPr>
            <w:r w:rsidRPr="00E01064">
              <w:rPr>
                <w:rFonts w:ascii="Arial" w:hAnsi="Arial" w:cs="Arial"/>
                <w:sz w:val="20"/>
                <w:szCs w:val="20"/>
                <w:lang w:val="en-AU"/>
              </w:rPr>
              <w:t>Encourages spe</w:t>
            </w:r>
            <w:r>
              <w:rPr>
                <w:rFonts w:ascii="Arial" w:hAnsi="Arial" w:cs="Arial"/>
                <w:sz w:val="20"/>
                <w:szCs w:val="20"/>
                <w:lang w:val="en-AU"/>
              </w:rPr>
              <w:t>aking</w:t>
            </w:r>
            <w:r w:rsidRPr="00E01064">
              <w:rPr>
                <w:rFonts w:ascii="Arial" w:hAnsi="Arial" w:cs="Arial"/>
                <w:sz w:val="20"/>
                <w:szCs w:val="20"/>
                <w:lang w:val="en-AU"/>
              </w:rPr>
              <w:t xml:space="preserve"> &amp; listening skills and enables children to explore, understand</w:t>
            </w:r>
            <w:r>
              <w:rPr>
                <w:rFonts w:ascii="Arial" w:hAnsi="Arial" w:cs="Arial"/>
                <w:sz w:val="20"/>
                <w:szCs w:val="20"/>
                <w:lang w:val="en-AU"/>
              </w:rPr>
              <w:t xml:space="preserve"> </w:t>
            </w:r>
            <w:r w:rsidRPr="00E01064">
              <w:rPr>
                <w:rFonts w:ascii="Arial" w:hAnsi="Arial" w:cs="Arial"/>
                <w:sz w:val="20"/>
                <w:szCs w:val="20"/>
                <w:lang w:val="en-AU"/>
              </w:rPr>
              <w:t xml:space="preserve">&amp; manage feelings, and gain a sense of self and others. </w:t>
            </w:r>
          </w:p>
        </w:tc>
      </w:tr>
      <w:tr w:rsidR="005B5F5A" w:rsidRPr="00E01064" w14:paraId="58DE43D1" w14:textId="77777777" w:rsidTr="00CF7FFB">
        <w:tc>
          <w:tcPr>
            <w:tcW w:w="950" w:type="dxa"/>
          </w:tcPr>
          <w:p w14:paraId="7A135E83"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Songs &amp; Rhymes</w:t>
            </w:r>
          </w:p>
          <w:p w14:paraId="541DC937" w14:textId="1DE4A71F" w:rsidR="005B5F5A" w:rsidRPr="00E01064" w:rsidRDefault="005B5F5A" w:rsidP="00860165">
            <w:pPr>
              <w:rPr>
                <w:rFonts w:ascii="Arial" w:hAnsi="Arial" w:cs="Arial"/>
                <w:sz w:val="20"/>
                <w:szCs w:val="20"/>
                <w:lang w:val="en-AU"/>
              </w:rPr>
            </w:pPr>
          </w:p>
        </w:tc>
        <w:tc>
          <w:tcPr>
            <w:tcW w:w="4120" w:type="dxa"/>
          </w:tcPr>
          <w:p w14:paraId="15BD261D"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Sing familiar songs and rhymes, counting rhymes. You could make up songs and rhymes together.</w:t>
            </w:r>
          </w:p>
          <w:p w14:paraId="146BE5ED"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Use hand and whole body movements along with the rhythm.</w:t>
            </w:r>
          </w:p>
          <w:p w14:paraId="0A608234" w14:textId="77777777" w:rsidR="005B5F5A" w:rsidRPr="00E01064" w:rsidRDefault="005B5F5A" w:rsidP="00860165">
            <w:pPr>
              <w:rPr>
                <w:rFonts w:ascii="Arial" w:hAnsi="Arial" w:cs="Arial"/>
                <w:sz w:val="20"/>
                <w:szCs w:val="20"/>
                <w:lang w:val="en-AU"/>
              </w:rPr>
            </w:pPr>
          </w:p>
        </w:tc>
        <w:tc>
          <w:tcPr>
            <w:tcW w:w="5386" w:type="dxa"/>
          </w:tcPr>
          <w:p w14:paraId="336FB4D9"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 xml:space="preserve">Recognising rhyme &amp; using rhythm is known to support learning to read, write and count and an ability to listen and respond. </w:t>
            </w:r>
          </w:p>
          <w:p w14:paraId="5F79A5E6"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Confidence is developed from taking an active part, enjoyment and having fun interacting with others.</w:t>
            </w:r>
          </w:p>
        </w:tc>
      </w:tr>
    </w:tbl>
    <w:p w14:paraId="61DC8BE8" w14:textId="77777777" w:rsidR="005B5F5A" w:rsidRDefault="005B5F5A" w:rsidP="004623CD">
      <w:pPr>
        <w:rPr>
          <w:rFonts w:ascii="Arial" w:hAnsi="Arial" w:cs="Arial"/>
          <w:sz w:val="20"/>
          <w:szCs w:val="20"/>
          <w:lang w:val="en-AU"/>
        </w:rPr>
      </w:pPr>
    </w:p>
    <w:p w14:paraId="64F01B18" w14:textId="77777777" w:rsidR="005B5F5A" w:rsidRDefault="005B5F5A" w:rsidP="004623CD">
      <w:pPr>
        <w:rPr>
          <w:rFonts w:ascii="Arial" w:hAnsi="Arial" w:cs="Arial"/>
          <w:sz w:val="20"/>
          <w:szCs w:val="20"/>
          <w:lang w:val="en-AU"/>
        </w:rPr>
      </w:pPr>
    </w:p>
    <w:p w14:paraId="6A4C636C" w14:textId="77777777" w:rsidR="005B5F5A" w:rsidRDefault="005B5F5A">
      <w:pPr>
        <w:rPr>
          <w:rFonts w:ascii="Arial" w:hAnsi="Arial" w:cs="Arial"/>
          <w:sz w:val="20"/>
          <w:szCs w:val="20"/>
          <w:lang w:val="en-AU"/>
        </w:rPr>
      </w:pPr>
      <w:r>
        <w:rPr>
          <w:rFonts w:ascii="Arial" w:hAnsi="Arial" w:cs="Arial"/>
          <w:sz w:val="20"/>
          <w:szCs w:val="20"/>
          <w:lang w:val="en-AU"/>
        </w:rPr>
        <w:br w:type="page"/>
      </w:r>
    </w:p>
    <w:p w14:paraId="0F8F222B" w14:textId="77777777" w:rsidR="005B5F5A" w:rsidRDefault="005B5F5A" w:rsidP="004623CD">
      <w:pPr>
        <w:rPr>
          <w:rFonts w:ascii="Arial" w:hAnsi="Arial" w:cs="Arial"/>
          <w:sz w:val="20"/>
          <w:szCs w:val="20"/>
          <w:lang w:val="en-AU"/>
        </w:rPr>
      </w:pPr>
    </w:p>
    <w:p w14:paraId="011E8FBC" w14:textId="77777777" w:rsidR="005B5F5A" w:rsidRDefault="005B5F5A" w:rsidP="004623CD">
      <w:pPr>
        <w:rPr>
          <w:rFonts w:ascii="Arial" w:hAnsi="Arial" w:cs="Arial"/>
          <w:sz w:val="20"/>
          <w:szCs w:val="20"/>
          <w:lang w:val="en-AU"/>
        </w:rPr>
      </w:pPr>
    </w:p>
    <w:p w14:paraId="0C7CD70C" w14:textId="77777777" w:rsidR="005B5F5A" w:rsidRDefault="005B5F5A" w:rsidP="004623CD">
      <w:pPr>
        <w:rPr>
          <w:rFonts w:ascii="Arial" w:hAnsi="Arial" w:cs="Arial"/>
          <w:sz w:val="20"/>
          <w:szCs w:val="20"/>
          <w:lang w:val="en-AU"/>
        </w:rPr>
      </w:pPr>
    </w:p>
    <w:p w14:paraId="2C52A03C" w14:textId="77777777" w:rsidR="005B5F5A" w:rsidRDefault="005B5F5A" w:rsidP="004623CD">
      <w:pPr>
        <w:rPr>
          <w:rFonts w:ascii="Arial" w:hAnsi="Arial" w:cs="Arial"/>
          <w:sz w:val="20"/>
          <w:szCs w:val="20"/>
          <w:lang w:val="en-AU"/>
        </w:rPr>
      </w:pPr>
      <w:r>
        <w:rPr>
          <w:rFonts w:ascii="Arial" w:hAnsi="Arial" w:cs="Arial"/>
          <w:bCs/>
          <w:noProof/>
          <w:sz w:val="20"/>
          <w:szCs w:val="20"/>
          <w:lang w:eastAsia="en-GB"/>
        </w:rPr>
        <mc:AlternateContent>
          <mc:Choice Requires="wps">
            <w:drawing>
              <wp:anchor distT="0" distB="0" distL="114300" distR="114300" simplePos="0" relativeHeight="251679744" behindDoc="0" locked="0" layoutInCell="1" allowOverlap="1" wp14:anchorId="4BEBD7A4" wp14:editId="78D60BCC">
                <wp:simplePos x="0" y="0"/>
                <wp:positionH relativeFrom="column">
                  <wp:posOffset>3771900</wp:posOffset>
                </wp:positionH>
                <wp:positionV relativeFrom="paragraph">
                  <wp:posOffset>19050</wp:posOffset>
                </wp:positionV>
                <wp:extent cx="2286000" cy="55245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286000" cy="5524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10366B" w14:textId="77777777" w:rsidR="00026DEC" w:rsidRDefault="00026DEC" w:rsidP="00CF7F88">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Image of social interaction one to 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D7A4" id="Text Box 10" o:spid="_x0000_s1031" type="#_x0000_t202" style="position:absolute;margin-left:297pt;margin-top:1.5pt;width:180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" filled="f" stroked="f">
                <v:textbox>
                  <w:txbxContent>
                    <w:p w14:paraId="2410366B" w14:textId="77777777" w:rsidR="00026DEC" w:rsidRDefault="00026DEC" w:rsidP="00CF7F88">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Image of social interaction one to one </w:t>
                      </w:r>
                    </w:p>
                  </w:txbxContent>
                </v:textbox>
                <w10:wrap type="square"/>
              </v:shape>
            </w:pict>
          </mc:Fallback>
        </mc:AlternateContent>
      </w:r>
    </w:p>
    <w:p w14:paraId="78D9D79A" w14:textId="77777777" w:rsidR="005B5F5A" w:rsidRDefault="005B5F5A" w:rsidP="004623CD">
      <w:pPr>
        <w:rPr>
          <w:rFonts w:ascii="Arial" w:hAnsi="Arial" w:cs="Arial"/>
          <w:sz w:val="20"/>
          <w:szCs w:val="20"/>
          <w:lang w:val="en-AU"/>
        </w:rPr>
      </w:pPr>
    </w:p>
    <w:p w14:paraId="5831212C" w14:textId="77777777" w:rsidR="005B5F5A" w:rsidRDefault="005B5F5A" w:rsidP="004623CD">
      <w:pPr>
        <w:rPr>
          <w:rFonts w:ascii="Arial" w:hAnsi="Arial" w:cs="Arial"/>
          <w:sz w:val="20"/>
          <w:szCs w:val="20"/>
          <w:lang w:val="en-AU"/>
        </w:rPr>
      </w:pPr>
    </w:p>
    <w:p w14:paraId="6FD27EB5" w14:textId="77777777" w:rsidR="005B5F5A" w:rsidRDefault="005B5F5A" w:rsidP="004623CD">
      <w:pPr>
        <w:rPr>
          <w:rFonts w:ascii="Arial" w:hAnsi="Arial" w:cs="Arial"/>
          <w:sz w:val="20"/>
          <w:szCs w:val="20"/>
          <w:lang w:val="en-AU"/>
        </w:rPr>
      </w:pPr>
    </w:p>
    <w:p w14:paraId="7953CAE7" w14:textId="77777777" w:rsidR="005B5F5A" w:rsidRDefault="005B5F5A" w:rsidP="004623CD">
      <w:pPr>
        <w:rPr>
          <w:rFonts w:ascii="Arial" w:hAnsi="Arial" w:cs="Arial"/>
          <w:sz w:val="20"/>
          <w:szCs w:val="20"/>
          <w:lang w:val="en-AU"/>
        </w:rPr>
      </w:pPr>
    </w:p>
    <w:p w14:paraId="1E9C0884" w14:textId="77777777" w:rsidR="005B5F5A" w:rsidRPr="00E01064" w:rsidRDefault="005B5F5A" w:rsidP="004623CD">
      <w:pPr>
        <w:rPr>
          <w:rFonts w:ascii="Arial" w:hAnsi="Arial" w:cs="Arial"/>
          <w:sz w:val="20"/>
          <w:szCs w:val="20"/>
          <w:lang w:val="en-AU"/>
        </w:rPr>
      </w:pPr>
      <w:r>
        <w:rPr>
          <w:rFonts w:ascii="Arial" w:hAnsi="Arial" w:cs="Arial"/>
          <w:sz w:val="20"/>
          <w:szCs w:val="20"/>
          <w:lang w:val="en-AU"/>
        </w:rPr>
        <w:t>S</w:t>
      </w:r>
      <w:r w:rsidRPr="00E01064">
        <w:rPr>
          <w:rFonts w:ascii="Arial" w:hAnsi="Arial" w:cs="Arial"/>
          <w:sz w:val="20"/>
          <w:szCs w:val="20"/>
          <w:lang w:val="en-AU"/>
        </w:rPr>
        <w:t>ocial &amp; Emotional Development</w:t>
      </w:r>
    </w:p>
    <w:tbl>
      <w:tblPr>
        <w:tblStyle w:val="Tablaconcuadrcula"/>
        <w:tblW w:w="10456" w:type="dxa"/>
        <w:tblLook w:val="04A0" w:firstRow="1" w:lastRow="0" w:firstColumn="1" w:lastColumn="0" w:noHBand="0" w:noVBand="1"/>
      </w:tblPr>
      <w:tblGrid>
        <w:gridCol w:w="1006"/>
        <w:gridCol w:w="4064"/>
        <w:gridCol w:w="5386"/>
      </w:tblGrid>
      <w:tr w:rsidR="005B5F5A" w:rsidRPr="00E01064" w14:paraId="46C76A9D" w14:textId="77777777" w:rsidTr="00CF7FFB">
        <w:tc>
          <w:tcPr>
            <w:tcW w:w="1006" w:type="dxa"/>
          </w:tcPr>
          <w:p w14:paraId="62FF6886"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Routines</w:t>
            </w:r>
          </w:p>
        </w:tc>
        <w:tc>
          <w:tcPr>
            <w:tcW w:w="4064" w:type="dxa"/>
          </w:tcPr>
          <w:p w14:paraId="7B59BBD6" w14:textId="77777777" w:rsidR="005B5F5A" w:rsidRPr="00E01064" w:rsidRDefault="005B5F5A" w:rsidP="00783EC8">
            <w:pPr>
              <w:rPr>
                <w:rFonts w:ascii="Arial" w:hAnsi="Arial" w:cs="Arial"/>
                <w:sz w:val="20"/>
                <w:szCs w:val="20"/>
                <w:lang w:val="en-AU"/>
              </w:rPr>
            </w:pPr>
            <w:r w:rsidRPr="00E01064">
              <w:rPr>
                <w:rFonts w:ascii="Arial" w:hAnsi="Arial" w:cs="Arial"/>
                <w:sz w:val="20"/>
                <w:szCs w:val="20"/>
                <w:lang w:val="en-AU"/>
              </w:rPr>
              <w:t>Try to establish and maintain daily routines e.g. for eating and sleeping, and learning through playing</w:t>
            </w:r>
          </w:p>
        </w:tc>
        <w:tc>
          <w:tcPr>
            <w:tcW w:w="5386" w:type="dxa"/>
          </w:tcPr>
          <w:p w14:paraId="3C87F4CF"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Familiarity allows the child to feel safe &amp; secure.  Children become confident &amp; independent when they succeed and help others.</w:t>
            </w:r>
          </w:p>
        </w:tc>
      </w:tr>
      <w:tr w:rsidR="005B5F5A" w:rsidRPr="00E01064" w14:paraId="145FED71" w14:textId="77777777" w:rsidTr="00CF7FFB">
        <w:tc>
          <w:tcPr>
            <w:tcW w:w="1006" w:type="dxa"/>
          </w:tcPr>
          <w:p w14:paraId="6B51D276" w14:textId="77777777" w:rsidR="005B5F5A" w:rsidRPr="00E01064" w:rsidRDefault="005B5F5A" w:rsidP="0050713B">
            <w:pPr>
              <w:rPr>
                <w:rFonts w:ascii="Arial" w:hAnsi="Arial" w:cs="Arial"/>
                <w:sz w:val="20"/>
                <w:szCs w:val="20"/>
                <w:lang w:val="en-AU"/>
              </w:rPr>
            </w:pPr>
            <w:r w:rsidRPr="00E01064">
              <w:rPr>
                <w:rFonts w:ascii="Arial" w:hAnsi="Arial" w:cs="Arial"/>
                <w:sz w:val="20"/>
                <w:szCs w:val="20"/>
                <w:lang w:val="en-AU"/>
              </w:rPr>
              <w:t xml:space="preserve">Time to </w:t>
            </w:r>
            <w:r>
              <w:rPr>
                <w:rFonts w:ascii="Arial" w:hAnsi="Arial" w:cs="Arial"/>
                <w:sz w:val="20"/>
                <w:szCs w:val="20"/>
                <w:lang w:val="en-AU"/>
              </w:rPr>
              <w:t xml:space="preserve">play, </w:t>
            </w:r>
            <w:r w:rsidRPr="00E01064">
              <w:rPr>
                <w:rFonts w:ascii="Arial" w:hAnsi="Arial" w:cs="Arial"/>
                <w:sz w:val="20"/>
                <w:szCs w:val="20"/>
                <w:lang w:val="en-AU"/>
              </w:rPr>
              <w:t>reflect and talk</w:t>
            </w:r>
          </w:p>
        </w:tc>
        <w:tc>
          <w:tcPr>
            <w:tcW w:w="4064" w:type="dxa"/>
          </w:tcPr>
          <w:p w14:paraId="3D03F95F"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 xml:space="preserve">Value what your child has to say and </w:t>
            </w:r>
            <w:r>
              <w:rPr>
                <w:rFonts w:ascii="Arial" w:hAnsi="Arial" w:cs="Arial"/>
                <w:sz w:val="20"/>
                <w:szCs w:val="20"/>
                <w:lang w:val="en-AU"/>
              </w:rPr>
              <w:t xml:space="preserve">encourage play with others, </w:t>
            </w:r>
            <w:r w:rsidRPr="00E01064">
              <w:rPr>
                <w:rFonts w:ascii="Arial" w:hAnsi="Arial" w:cs="Arial"/>
                <w:sz w:val="20"/>
                <w:szCs w:val="20"/>
                <w:lang w:val="en-AU"/>
              </w:rPr>
              <w:t>provide time and space to listen to them.</w:t>
            </w:r>
          </w:p>
        </w:tc>
        <w:tc>
          <w:tcPr>
            <w:tcW w:w="5386" w:type="dxa"/>
          </w:tcPr>
          <w:p w14:paraId="5C8278C4" w14:textId="77777777" w:rsidR="005B5F5A" w:rsidRPr="00E01064" w:rsidRDefault="005B5F5A" w:rsidP="00860165">
            <w:pPr>
              <w:rPr>
                <w:rFonts w:ascii="Arial" w:hAnsi="Arial" w:cs="Arial"/>
                <w:sz w:val="20"/>
                <w:szCs w:val="20"/>
                <w:lang w:val="en-AU"/>
              </w:rPr>
            </w:pPr>
            <w:r w:rsidRPr="00E01064">
              <w:rPr>
                <w:rFonts w:ascii="Arial" w:hAnsi="Arial" w:cs="Arial"/>
                <w:sz w:val="20"/>
                <w:szCs w:val="20"/>
                <w:lang w:val="en-AU"/>
              </w:rPr>
              <w:t>Promotes self-esteem and allows children to share and talk about their experiences and feelings.</w:t>
            </w:r>
          </w:p>
        </w:tc>
      </w:tr>
    </w:tbl>
    <w:p w14:paraId="3F24D3A7" w14:textId="77777777" w:rsidR="005B5F5A" w:rsidRPr="00E01064" w:rsidRDefault="005B5F5A" w:rsidP="00F83247">
      <w:pPr>
        <w:rPr>
          <w:rFonts w:ascii="Arial" w:hAnsi="Arial" w:cs="Arial"/>
          <w:sz w:val="20"/>
          <w:szCs w:val="20"/>
          <w:lang w:val="en-AU"/>
        </w:rPr>
      </w:pPr>
    </w:p>
    <w:p w14:paraId="02D89213" w14:textId="77777777" w:rsidR="005B5F5A" w:rsidRDefault="005B5F5A">
      <w:pPr>
        <w:rPr>
          <w:rFonts w:ascii="Arial" w:hAnsi="Arial" w:cs="Arial"/>
          <w:sz w:val="20"/>
          <w:szCs w:val="20"/>
          <w:lang w:val="en-AU"/>
        </w:rPr>
      </w:pPr>
      <w:r>
        <w:rPr>
          <w:rFonts w:ascii="Arial" w:hAnsi="Arial" w:cs="Arial"/>
          <w:sz w:val="20"/>
          <w:szCs w:val="20"/>
          <w:lang w:val="en-AU"/>
        </w:rPr>
        <w:br w:type="page"/>
      </w:r>
    </w:p>
    <w:p w14:paraId="4968A5AA" w14:textId="77777777" w:rsidR="005B5F5A" w:rsidRPr="0058459E" w:rsidRDefault="005B5F5A" w:rsidP="00F83247">
      <w:pPr>
        <w:rPr>
          <w:rFonts w:ascii="Arial" w:hAnsi="Arial" w:cs="Arial"/>
          <w:b/>
          <w:sz w:val="20"/>
          <w:szCs w:val="20"/>
        </w:rPr>
      </w:pPr>
      <w:r w:rsidRPr="0058459E">
        <w:rPr>
          <w:rFonts w:ascii="Arial" w:hAnsi="Arial" w:cs="Arial"/>
          <w:b/>
          <w:noProof/>
          <w:sz w:val="20"/>
          <w:szCs w:val="20"/>
          <w:lang w:eastAsia="en-GB"/>
        </w:rPr>
        <w:lastRenderedPageBreak/>
        <mc:AlternateContent>
          <mc:Choice Requires="wps">
            <w:drawing>
              <wp:anchor distT="0" distB="0" distL="114300" distR="114300" simplePos="0" relativeHeight="251677696" behindDoc="0" locked="0" layoutInCell="1" allowOverlap="1" wp14:anchorId="2A2EB282" wp14:editId="5C82F254">
                <wp:simplePos x="0" y="0"/>
                <wp:positionH relativeFrom="column">
                  <wp:posOffset>5372100</wp:posOffset>
                </wp:positionH>
                <wp:positionV relativeFrom="paragraph">
                  <wp:posOffset>-114300</wp:posOffset>
                </wp:positionV>
                <wp:extent cx="16002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E4CDA5" w14:textId="77777777" w:rsidR="00026DEC" w:rsidRDefault="00026DEC" w:rsidP="005D4237">
                            <w:pPr>
                              <w:pBdr>
                                <w:top w:val="single" w:sz="4" w:space="1" w:color="auto"/>
                                <w:left w:val="single" w:sz="4" w:space="4" w:color="auto"/>
                                <w:bottom w:val="single" w:sz="4" w:space="1" w:color="auto"/>
                                <w:right w:val="single" w:sz="4" w:space="4" w:color="auto"/>
                                <w:between w:val="single" w:sz="4" w:space="1" w:color="auto"/>
                                <w:bar w:val="single" w:sz="4" w:color="auto"/>
                              </w:pBdr>
                            </w:pPr>
                            <w:r>
                              <w:t>Image of a group sitting in a circle singing with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B282" id="Text Box 12" o:spid="_x0000_s1032" type="#_x0000_t202" style="position:absolute;margin-left:423pt;margin-top:-9pt;width:126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" filled="f" stroked="f">
                <v:textbox>
                  <w:txbxContent>
                    <w:p w14:paraId="4EE4CDA5" w14:textId="77777777" w:rsidR="00026DEC" w:rsidRDefault="00026DEC" w:rsidP="005D4237">
                      <w:pPr>
                        <w:pBdr>
                          <w:top w:val="single" w:sz="4" w:space="1" w:color="auto"/>
                          <w:left w:val="single" w:sz="4" w:space="4" w:color="auto"/>
                          <w:bottom w:val="single" w:sz="4" w:space="1" w:color="auto"/>
                          <w:right w:val="single" w:sz="4" w:space="4" w:color="auto"/>
                          <w:between w:val="single" w:sz="4" w:space="1" w:color="auto"/>
                          <w:bar w:val="single" w:sz="4" w:color="auto"/>
                        </w:pBdr>
                      </w:pPr>
                      <w:r>
                        <w:t>Image of a group sitting in a circle singing with actions</w:t>
                      </w:r>
                    </w:p>
                  </w:txbxContent>
                </v:textbox>
                <w10:wrap type="square"/>
              </v:shape>
            </w:pict>
          </mc:Fallback>
        </mc:AlternateContent>
      </w:r>
      <w:r w:rsidRPr="0058459E">
        <w:rPr>
          <w:rFonts w:ascii="Arial" w:hAnsi="Arial" w:cs="Arial"/>
          <w:b/>
          <w:sz w:val="20"/>
          <w:szCs w:val="20"/>
          <w:lang w:val="en-AU"/>
        </w:rPr>
        <w:t>SONGS AND RHYMES</w:t>
      </w:r>
    </w:p>
    <w:p w14:paraId="4EA83E88" w14:textId="77777777" w:rsidR="005B5F5A" w:rsidRDefault="005B5F5A" w:rsidP="00F83247">
      <w:pPr>
        <w:rPr>
          <w:rFonts w:ascii="Arial" w:hAnsi="Arial" w:cs="Arial"/>
          <w:sz w:val="20"/>
          <w:szCs w:val="20"/>
        </w:rPr>
      </w:pPr>
    </w:p>
    <w:p w14:paraId="2773B4BC" w14:textId="77777777" w:rsidR="005B5F5A" w:rsidRPr="00E01064" w:rsidRDefault="005B5F5A" w:rsidP="00F83247">
      <w:pPr>
        <w:rPr>
          <w:rFonts w:ascii="Arial" w:hAnsi="Arial" w:cs="Arial"/>
          <w:sz w:val="20"/>
          <w:szCs w:val="20"/>
          <w:highlight w:val="yellow"/>
          <w:lang w:val="en-AU"/>
        </w:rPr>
      </w:pPr>
      <w:r>
        <w:rPr>
          <w:rFonts w:ascii="Arial" w:hAnsi="Arial" w:cs="Arial"/>
          <w:sz w:val="20"/>
          <w:szCs w:val="20"/>
        </w:rPr>
        <w:t>F</w:t>
      </w:r>
      <w:r w:rsidRPr="00E01064">
        <w:rPr>
          <w:rFonts w:ascii="Arial" w:hAnsi="Arial" w:cs="Arial"/>
          <w:sz w:val="20"/>
          <w:szCs w:val="20"/>
        </w:rPr>
        <w:t>ill in the table with games in the languages the children know</w:t>
      </w:r>
      <w:r>
        <w:rPr>
          <w:rFonts w:ascii="Arial" w:hAnsi="Arial" w:cs="Arial"/>
          <w:sz w:val="20"/>
          <w:szCs w:val="20"/>
        </w:rPr>
        <w:t xml:space="preserve"> </w:t>
      </w:r>
    </w:p>
    <w:p w14:paraId="1CE95529" w14:textId="77777777" w:rsidR="005B5F5A" w:rsidRPr="00E01064" w:rsidRDefault="005B5F5A" w:rsidP="00F83247">
      <w:pPr>
        <w:rPr>
          <w:rFonts w:ascii="Arial" w:hAnsi="Arial" w:cs="Arial"/>
          <w:sz w:val="20"/>
          <w:szCs w:val="20"/>
          <w:highlight w:val="yellow"/>
          <w:lang w:val="en-AU"/>
        </w:rPr>
      </w:pPr>
    </w:p>
    <w:p w14:paraId="3E74B699" w14:textId="77777777" w:rsidR="005B5F5A" w:rsidRPr="00E01064" w:rsidRDefault="005B5F5A" w:rsidP="00F83247">
      <w:pPr>
        <w:rPr>
          <w:rFonts w:ascii="Arial" w:hAnsi="Arial" w:cs="Arial"/>
          <w:sz w:val="20"/>
          <w:szCs w:val="20"/>
          <w:highlight w:val="yellow"/>
          <w:lang w:val="en-AU"/>
        </w:rPr>
      </w:pPr>
    </w:p>
    <w:tbl>
      <w:tblPr>
        <w:tblStyle w:val="Tablaconcuadrcula"/>
        <w:tblW w:w="5000" w:type="pct"/>
        <w:tblLook w:val="04A0" w:firstRow="1" w:lastRow="0" w:firstColumn="1" w:lastColumn="0" w:noHBand="0" w:noVBand="1"/>
      </w:tblPr>
      <w:tblGrid>
        <w:gridCol w:w="2464"/>
        <w:gridCol w:w="2500"/>
        <w:gridCol w:w="2226"/>
        <w:gridCol w:w="3260"/>
      </w:tblGrid>
      <w:tr w:rsidR="005B5F5A" w:rsidRPr="0058459E" w14:paraId="0E57AA6C" w14:textId="77777777" w:rsidTr="00710140">
        <w:tc>
          <w:tcPr>
            <w:tcW w:w="1179" w:type="pct"/>
          </w:tcPr>
          <w:p w14:paraId="1E8DE7F9" w14:textId="77777777" w:rsidR="005B5F5A" w:rsidRPr="0058459E" w:rsidRDefault="005B5F5A" w:rsidP="00F83247">
            <w:pPr>
              <w:rPr>
                <w:rFonts w:ascii="Arial" w:hAnsi="Arial" w:cs="Arial"/>
                <w:b/>
                <w:sz w:val="20"/>
                <w:szCs w:val="20"/>
                <w:lang w:val="en-AU"/>
              </w:rPr>
            </w:pPr>
            <w:r w:rsidRPr="0058459E">
              <w:rPr>
                <w:rFonts w:ascii="Arial" w:hAnsi="Arial" w:cs="Arial"/>
                <w:b/>
                <w:sz w:val="20"/>
                <w:szCs w:val="20"/>
                <w:lang w:val="en-AU"/>
              </w:rPr>
              <w:t>What they teach</w:t>
            </w:r>
          </w:p>
        </w:tc>
        <w:tc>
          <w:tcPr>
            <w:tcW w:w="1196" w:type="pct"/>
          </w:tcPr>
          <w:p w14:paraId="4508ED82" w14:textId="77777777" w:rsidR="005B5F5A" w:rsidRPr="0058459E" w:rsidRDefault="005B5F5A" w:rsidP="007A40BF">
            <w:pPr>
              <w:rPr>
                <w:rFonts w:ascii="Arial" w:hAnsi="Arial" w:cs="Arial"/>
                <w:b/>
                <w:sz w:val="20"/>
                <w:szCs w:val="20"/>
                <w:lang w:val="en-AU"/>
              </w:rPr>
            </w:pPr>
            <w:r>
              <w:rPr>
                <w:rFonts w:ascii="Arial" w:hAnsi="Arial" w:cs="Arial"/>
                <w:b/>
                <w:sz w:val="20"/>
                <w:szCs w:val="20"/>
                <w:lang w:val="en-AU"/>
              </w:rPr>
              <w:t>Songs and rhymes from the h</w:t>
            </w:r>
            <w:r w:rsidRPr="0058459E">
              <w:rPr>
                <w:rFonts w:ascii="Arial" w:hAnsi="Arial" w:cs="Arial"/>
                <w:b/>
                <w:sz w:val="20"/>
                <w:szCs w:val="20"/>
                <w:lang w:val="en-AU"/>
              </w:rPr>
              <w:t>ome language of children</w:t>
            </w:r>
          </w:p>
        </w:tc>
        <w:tc>
          <w:tcPr>
            <w:tcW w:w="1065" w:type="pct"/>
          </w:tcPr>
          <w:p w14:paraId="028C7AF5" w14:textId="77777777" w:rsidR="005B5F5A" w:rsidRPr="0058459E" w:rsidRDefault="005B5F5A" w:rsidP="00F83247">
            <w:pPr>
              <w:rPr>
                <w:rFonts w:ascii="Arial" w:hAnsi="Arial" w:cs="Arial"/>
                <w:b/>
                <w:sz w:val="20"/>
                <w:szCs w:val="20"/>
                <w:lang w:val="en-AU"/>
              </w:rPr>
            </w:pPr>
            <w:r w:rsidRPr="0058459E">
              <w:rPr>
                <w:rFonts w:ascii="Arial" w:hAnsi="Arial" w:cs="Arial"/>
                <w:b/>
                <w:sz w:val="20"/>
                <w:szCs w:val="20"/>
                <w:lang w:val="en-AU"/>
              </w:rPr>
              <w:t>Other languages</w:t>
            </w:r>
          </w:p>
        </w:tc>
        <w:tc>
          <w:tcPr>
            <w:tcW w:w="1560" w:type="pct"/>
          </w:tcPr>
          <w:p w14:paraId="6255BD9A" w14:textId="77777777" w:rsidR="005B5F5A" w:rsidRPr="0058459E" w:rsidRDefault="00710140" w:rsidP="00710140">
            <w:pPr>
              <w:rPr>
                <w:rFonts w:ascii="Arial" w:hAnsi="Arial" w:cs="Arial"/>
                <w:b/>
                <w:sz w:val="20"/>
                <w:szCs w:val="20"/>
                <w:lang w:val="en-AU"/>
              </w:rPr>
            </w:pPr>
            <w:r>
              <w:rPr>
                <w:rFonts w:ascii="Arial" w:hAnsi="Arial" w:cs="Arial"/>
                <w:b/>
                <w:sz w:val="20"/>
                <w:szCs w:val="20"/>
                <w:lang w:val="en-AU"/>
              </w:rPr>
              <w:t xml:space="preserve">English </w:t>
            </w:r>
            <w:hyperlink r:id="rId9" w:history="1">
              <w:r w:rsidR="005B5F5A" w:rsidRPr="0058459E">
                <w:rPr>
                  <w:rStyle w:val="Hipervnculo"/>
                  <w:rFonts w:ascii="Arial" w:hAnsi="Arial" w:cs="Arial"/>
                  <w:b/>
                  <w:color w:val="auto"/>
                  <w:sz w:val="20"/>
                  <w:szCs w:val="20"/>
                  <w:lang w:val="en-AU"/>
                </w:rPr>
                <w:t>BBC</w:t>
              </w:r>
            </w:hyperlink>
            <w:r w:rsidR="005B5F5A" w:rsidRPr="0058459E">
              <w:rPr>
                <w:rFonts w:ascii="Arial" w:hAnsi="Arial" w:cs="Arial"/>
                <w:b/>
                <w:sz w:val="20"/>
                <w:szCs w:val="20"/>
                <w:lang w:val="en-AU"/>
              </w:rPr>
              <w:t xml:space="preserve">, </w:t>
            </w:r>
            <w:hyperlink r:id="rId10" w:history="1">
              <w:r>
                <w:rPr>
                  <w:rStyle w:val="Hipervnculo"/>
                  <w:rFonts w:ascii="Arial" w:hAnsi="Arial" w:cs="Arial"/>
                  <w:b/>
                  <w:color w:val="auto"/>
                  <w:sz w:val="20"/>
                  <w:szCs w:val="20"/>
                  <w:lang w:val="en-AU"/>
                </w:rPr>
                <w:t>Australia</w:t>
              </w:r>
              <w:r w:rsidR="005B5F5A" w:rsidRPr="0058459E">
                <w:rPr>
                  <w:rStyle w:val="Hipervnculo"/>
                  <w:rFonts w:ascii="Arial" w:hAnsi="Arial" w:cs="Arial"/>
                  <w:b/>
                  <w:color w:val="auto"/>
                  <w:sz w:val="20"/>
                  <w:szCs w:val="20"/>
                  <w:lang w:val="en-AU"/>
                </w:rPr>
                <w:t>n</w:t>
              </w:r>
            </w:hyperlink>
            <w:r>
              <w:rPr>
                <w:rFonts w:ascii="Arial" w:hAnsi="Arial" w:cs="Arial"/>
                <w:b/>
                <w:sz w:val="20"/>
                <w:szCs w:val="20"/>
                <w:lang w:val="en-AU"/>
              </w:rPr>
              <w:t xml:space="preserve"> and</w:t>
            </w:r>
            <w:r w:rsidR="005B5F5A" w:rsidRPr="0058459E">
              <w:rPr>
                <w:rFonts w:ascii="Arial" w:hAnsi="Arial" w:cs="Arial"/>
                <w:b/>
                <w:sz w:val="20"/>
                <w:szCs w:val="20"/>
                <w:lang w:val="en-AU"/>
              </w:rPr>
              <w:t xml:space="preserve"> </w:t>
            </w:r>
            <w:hyperlink r:id="rId11" w:history="1">
              <w:r w:rsidR="005B5F5A" w:rsidRPr="0058459E">
                <w:rPr>
                  <w:rStyle w:val="Hipervnculo"/>
                  <w:rFonts w:ascii="Arial" w:hAnsi="Arial" w:cs="Arial"/>
                  <w:b/>
                  <w:color w:val="auto"/>
                  <w:sz w:val="20"/>
                  <w:szCs w:val="20"/>
                  <w:lang w:val="en-AU"/>
                </w:rPr>
                <w:t>USA</w:t>
              </w:r>
            </w:hyperlink>
            <w:r>
              <w:rPr>
                <w:rStyle w:val="Hipervnculo"/>
                <w:rFonts w:ascii="Arial" w:hAnsi="Arial" w:cs="Arial"/>
                <w:b/>
                <w:color w:val="auto"/>
                <w:sz w:val="20"/>
                <w:szCs w:val="20"/>
                <w:lang w:val="en-AU"/>
              </w:rPr>
              <w:t xml:space="preserve"> </w:t>
            </w:r>
            <w:r w:rsidRPr="00710140">
              <w:rPr>
                <w:rStyle w:val="Hipervnculo"/>
                <w:rFonts w:ascii="Arial" w:hAnsi="Arial" w:cs="Arial"/>
                <w:b/>
                <w:color w:val="auto"/>
                <w:sz w:val="20"/>
                <w:szCs w:val="20"/>
                <w:u w:val="none"/>
                <w:lang w:val="en-AU"/>
              </w:rPr>
              <w:t>examples are on the web</w:t>
            </w:r>
          </w:p>
        </w:tc>
      </w:tr>
      <w:tr w:rsidR="005B5F5A" w:rsidRPr="0058459E" w14:paraId="1014FC2B" w14:textId="77777777" w:rsidTr="00710140">
        <w:tc>
          <w:tcPr>
            <w:tcW w:w="1179" w:type="pct"/>
          </w:tcPr>
          <w:p w14:paraId="5431A3CF" w14:textId="77777777" w:rsidR="005B5F5A" w:rsidRPr="0058459E" w:rsidRDefault="005B5F5A" w:rsidP="00D667D8">
            <w:pPr>
              <w:rPr>
                <w:rFonts w:ascii="Arial" w:hAnsi="Arial" w:cs="Arial"/>
                <w:sz w:val="20"/>
                <w:szCs w:val="20"/>
                <w:lang w:val="en-AU"/>
              </w:rPr>
            </w:pPr>
            <w:r w:rsidRPr="0058459E">
              <w:rPr>
                <w:rFonts w:ascii="Arial" w:hAnsi="Arial" w:cs="Arial"/>
                <w:sz w:val="20"/>
                <w:szCs w:val="20"/>
              </w:rPr>
              <w:t>Understanding of ideas up/down, around, pull/push,</w:t>
            </w:r>
            <w:r w:rsidR="00710140">
              <w:rPr>
                <w:rFonts w:ascii="Arial" w:hAnsi="Arial" w:cs="Arial"/>
                <w:sz w:val="20"/>
                <w:szCs w:val="20"/>
              </w:rPr>
              <w:t xml:space="preserve"> </w:t>
            </w:r>
            <w:r w:rsidRPr="0058459E">
              <w:rPr>
                <w:rFonts w:ascii="Arial" w:hAnsi="Arial" w:cs="Arial"/>
                <w:sz w:val="20"/>
                <w:szCs w:val="20"/>
              </w:rPr>
              <w:t>backward/forward</w:t>
            </w:r>
          </w:p>
        </w:tc>
        <w:tc>
          <w:tcPr>
            <w:tcW w:w="1196" w:type="pct"/>
          </w:tcPr>
          <w:p w14:paraId="0F662D58" w14:textId="77777777" w:rsidR="005B5F5A" w:rsidRPr="0058459E" w:rsidRDefault="005B5F5A" w:rsidP="00F83247">
            <w:pPr>
              <w:rPr>
                <w:rFonts w:ascii="Arial" w:hAnsi="Arial" w:cs="Arial"/>
                <w:sz w:val="20"/>
                <w:szCs w:val="20"/>
              </w:rPr>
            </w:pPr>
          </w:p>
        </w:tc>
        <w:tc>
          <w:tcPr>
            <w:tcW w:w="1065" w:type="pct"/>
          </w:tcPr>
          <w:p w14:paraId="5DE64715" w14:textId="77777777" w:rsidR="005B5F5A" w:rsidRPr="0058459E" w:rsidRDefault="005B5F5A" w:rsidP="00F83247">
            <w:pPr>
              <w:rPr>
                <w:rFonts w:ascii="Arial" w:hAnsi="Arial" w:cs="Arial"/>
                <w:sz w:val="20"/>
                <w:szCs w:val="20"/>
              </w:rPr>
            </w:pPr>
          </w:p>
        </w:tc>
        <w:tc>
          <w:tcPr>
            <w:tcW w:w="1560" w:type="pct"/>
          </w:tcPr>
          <w:p w14:paraId="6641E0B8" w14:textId="77777777" w:rsidR="005B5F5A" w:rsidRPr="0058459E" w:rsidRDefault="005B5F5A" w:rsidP="00FF0D0E">
            <w:pPr>
              <w:rPr>
                <w:rFonts w:ascii="Arial" w:hAnsi="Arial" w:cs="Arial"/>
                <w:sz w:val="20"/>
                <w:szCs w:val="20"/>
              </w:rPr>
            </w:pPr>
            <w:proofErr w:type="spellStart"/>
            <w:r w:rsidRPr="0058459E">
              <w:rPr>
                <w:rFonts w:ascii="Arial" w:hAnsi="Arial" w:cs="Arial"/>
                <w:sz w:val="20"/>
                <w:szCs w:val="20"/>
              </w:rPr>
              <w:t>Inc</w:t>
            </w:r>
            <w:r w:rsidR="00710140">
              <w:rPr>
                <w:rFonts w:ascii="Arial" w:hAnsi="Arial" w:cs="Arial"/>
                <w:sz w:val="20"/>
                <w:szCs w:val="20"/>
              </w:rPr>
              <w:t>e</w:t>
            </w:r>
            <w:r w:rsidRPr="0058459E">
              <w:rPr>
                <w:rFonts w:ascii="Arial" w:hAnsi="Arial" w:cs="Arial"/>
                <w:sz w:val="20"/>
                <w:szCs w:val="20"/>
              </w:rPr>
              <w:t>y</w:t>
            </w:r>
            <w:proofErr w:type="spellEnd"/>
            <w:r w:rsidRPr="0058459E">
              <w:rPr>
                <w:rFonts w:ascii="Arial" w:hAnsi="Arial" w:cs="Arial"/>
                <w:sz w:val="20"/>
                <w:szCs w:val="20"/>
              </w:rPr>
              <w:t xml:space="preserve"> Wincey Spider</w:t>
            </w:r>
          </w:p>
          <w:p w14:paraId="0856E8DC" w14:textId="77777777" w:rsidR="005B5F5A" w:rsidRPr="0058459E" w:rsidRDefault="005B5F5A" w:rsidP="00FF0D0E">
            <w:pPr>
              <w:rPr>
                <w:rFonts w:ascii="Arial" w:hAnsi="Arial" w:cs="Arial"/>
                <w:sz w:val="20"/>
                <w:szCs w:val="20"/>
              </w:rPr>
            </w:pPr>
            <w:r w:rsidRPr="0058459E">
              <w:rPr>
                <w:rFonts w:ascii="Arial" w:hAnsi="Arial" w:cs="Arial"/>
                <w:sz w:val="20"/>
                <w:szCs w:val="20"/>
              </w:rPr>
              <w:t>The Wheels of the bus</w:t>
            </w:r>
          </w:p>
          <w:p w14:paraId="092FF6A0" w14:textId="77777777" w:rsidR="005B5F5A" w:rsidRPr="0058459E" w:rsidRDefault="005B5F5A" w:rsidP="00FF0D0E">
            <w:pPr>
              <w:rPr>
                <w:rFonts w:ascii="Arial" w:hAnsi="Arial" w:cs="Arial"/>
                <w:sz w:val="20"/>
                <w:szCs w:val="20"/>
                <w:lang w:val="en-AU"/>
              </w:rPr>
            </w:pPr>
            <w:r w:rsidRPr="0058459E">
              <w:rPr>
                <w:rFonts w:ascii="Arial" w:hAnsi="Arial" w:cs="Arial"/>
                <w:sz w:val="20"/>
                <w:szCs w:val="20"/>
              </w:rPr>
              <w:t>Row, row, row your boat</w:t>
            </w:r>
          </w:p>
        </w:tc>
      </w:tr>
      <w:tr w:rsidR="005B5F5A" w:rsidRPr="0058459E" w14:paraId="682A7E3F" w14:textId="77777777" w:rsidTr="00710140">
        <w:tc>
          <w:tcPr>
            <w:tcW w:w="1179" w:type="pct"/>
          </w:tcPr>
          <w:p w14:paraId="101ABF43" w14:textId="77777777" w:rsidR="005B5F5A" w:rsidRPr="0058459E" w:rsidRDefault="005B5F5A" w:rsidP="0028047D">
            <w:pPr>
              <w:rPr>
                <w:rFonts w:ascii="Arial" w:hAnsi="Arial" w:cs="Arial"/>
                <w:sz w:val="20"/>
                <w:szCs w:val="20"/>
                <w:lang w:val="en-AU"/>
              </w:rPr>
            </w:pPr>
            <w:r w:rsidRPr="0058459E">
              <w:rPr>
                <w:rFonts w:ascii="Arial" w:hAnsi="Arial" w:cs="Arial"/>
                <w:sz w:val="20"/>
                <w:szCs w:val="20"/>
              </w:rPr>
              <w:t>Names of things</w:t>
            </w:r>
          </w:p>
        </w:tc>
        <w:tc>
          <w:tcPr>
            <w:tcW w:w="1196" w:type="pct"/>
          </w:tcPr>
          <w:p w14:paraId="6D28254F" w14:textId="77777777" w:rsidR="005B5F5A" w:rsidRPr="0058459E" w:rsidRDefault="005B5F5A" w:rsidP="00F83247">
            <w:pPr>
              <w:rPr>
                <w:rFonts w:ascii="Arial" w:hAnsi="Arial" w:cs="Arial"/>
                <w:sz w:val="20"/>
                <w:szCs w:val="20"/>
              </w:rPr>
            </w:pPr>
          </w:p>
        </w:tc>
        <w:tc>
          <w:tcPr>
            <w:tcW w:w="1065" w:type="pct"/>
          </w:tcPr>
          <w:p w14:paraId="382C3BD7" w14:textId="77777777" w:rsidR="005B5F5A" w:rsidRPr="0058459E" w:rsidRDefault="005B5F5A" w:rsidP="00EA4966">
            <w:pPr>
              <w:pStyle w:val="NormalWeb"/>
              <w:spacing w:before="0" w:beforeAutospacing="0" w:after="0" w:afterAutospacing="0"/>
              <w:rPr>
                <w:rFonts w:ascii="Arial" w:hAnsi="Arial" w:cs="Arial"/>
              </w:rPr>
            </w:pPr>
          </w:p>
        </w:tc>
        <w:tc>
          <w:tcPr>
            <w:tcW w:w="1560" w:type="pct"/>
          </w:tcPr>
          <w:p w14:paraId="14006F90" w14:textId="77777777" w:rsidR="005B5F5A" w:rsidRPr="0058459E" w:rsidRDefault="005B5F5A" w:rsidP="00EA4966">
            <w:pPr>
              <w:pStyle w:val="NormalWeb"/>
              <w:spacing w:before="0" w:beforeAutospacing="0" w:after="0" w:afterAutospacing="0"/>
              <w:rPr>
                <w:rFonts w:ascii="Arial" w:hAnsi="Arial" w:cs="Arial"/>
              </w:rPr>
            </w:pPr>
            <w:r w:rsidRPr="0058459E">
              <w:rPr>
                <w:rFonts w:ascii="Arial" w:hAnsi="Arial" w:cs="Arial"/>
              </w:rPr>
              <w:t>Head, shoulders, knees and toes</w:t>
            </w:r>
          </w:p>
          <w:p w14:paraId="6FC4B396" w14:textId="77777777" w:rsidR="005B5F5A" w:rsidRPr="0058459E" w:rsidRDefault="005B5F5A" w:rsidP="00F83247">
            <w:pPr>
              <w:rPr>
                <w:rFonts w:ascii="Arial" w:hAnsi="Arial" w:cs="Arial"/>
                <w:sz w:val="20"/>
                <w:szCs w:val="20"/>
                <w:lang w:val="en-AU"/>
              </w:rPr>
            </w:pPr>
          </w:p>
        </w:tc>
      </w:tr>
      <w:tr w:rsidR="005B5F5A" w:rsidRPr="0058459E" w14:paraId="61347056" w14:textId="77777777" w:rsidTr="00710140">
        <w:tc>
          <w:tcPr>
            <w:tcW w:w="1179" w:type="pct"/>
          </w:tcPr>
          <w:p w14:paraId="413A215C" w14:textId="77777777" w:rsidR="005B5F5A" w:rsidRPr="0058459E" w:rsidRDefault="005B5F5A" w:rsidP="00F83247">
            <w:pPr>
              <w:rPr>
                <w:rFonts w:ascii="Arial" w:hAnsi="Arial" w:cs="Arial"/>
                <w:sz w:val="20"/>
                <w:szCs w:val="20"/>
                <w:lang w:val="en-AU"/>
              </w:rPr>
            </w:pPr>
            <w:r w:rsidRPr="0058459E">
              <w:rPr>
                <w:rFonts w:ascii="Arial" w:hAnsi="Arial" w:cs="Arial"/>
                <w:sz w:val="20"/>
                <w:szCs w:val="20"/>
              </w:rPr>
              <w:t>Hygiene and how we do things</w:t>
            </w:r>
          </w:p>
        </w:tc>
        <w:tc>
          <w:tcPr>
            <w:tcW w:w="1196" w:type="pct"/>
          </w:tcPr>
          <w:p w14:paraId="6E1EA488" w14:textId="77777777" w:rsidR="005B5F5A" w:rsidRPr="0058459E" w:rsidRDefault="005B5F5A" w:rsidP="00F83247">
            <w:pPr>
              <w:rPr>
                <w:rFonts w:ascii="Arial" w:hAnsi="Arial" w:cs="Arial"/>
                <w:sz w:val="20"/>
                <w:szCs w:val="20"/>
              </w:rPr>
            </w:pPr>
          </w:p>
        </w:tc>
        <w:tc>
          <w:tcPr>
            <w:tcW w:w="1065" w:type="pct"/>
          </w:tcPr>
          <w:p w14:paraId="289AD4A4" w14:textId="77777777" w:rsidR="005B5F5A" w:rsidRPr="0058459E" w:rsidRDefault="005B5F5A" w:rsidP="00F83247">
            <w:pPr>
              <w:rPr>
                <w:rFonts w:ascii="Arial" w:hAnsi="Arial" w:cs="Arial"/>
                <w:sz w:val="20"/>
                <w:szCs w:val="20"/>
              </w:rPr>
            </w:pPr>
          </w:p>
        </w:tc>
        <w:tc>
          <w:tcPr>
            <w:tcW w:w="1560" w:type="pct"/>
          </w:tcPr>
          <w:p w14:paraId="56DC6C52" w14:textId="7A2FB68A" w:rsidR="005B5F5A" w:rsidRPr="0058459E" w:rsidRDefault="005B5F5A" w:rsidP="00FF0D0E">
            <w:pPr>
              <w:rPr>
                <w:rFonts w:ascii="Arial" w:hAnsi="Arial" w:cs="Arial"/>
                <w:sz w:val="20"/>
                <w:szCs w:val="20"/>
                <w:lang w:val="en-AU"/>
              </w:rPr>
            </w:pPr>
            <w:r w:rsidRPr="0058459E">
              <w:rPr>
                <w:rFonts w:ascii="Arial" w:hAnsi="Arial" w:cs="Arial"/>
                <w:sz w:val="20"/>
                <w:szCs w:val="20"/>
              </w:rPr>
              <w:t xml:space="preserve">Here we go around the big green bush…this is the way we wash our hands, brush our teeth etc. </w:t>
            </w:r>
          </w:p>
        </w:tc>
      </w:tr>
      <w:tr w:rsidR="005B5F5A" w:rsidRPr="0058459E" w14:paraId="42950131" w14:textId="77777777" w:rsidTr="00710140">
        <w:tc>
          <w:tcPr>
            <w:tcW w:w="1179" w:type="pct"/>
          </w:tcPr>
          <w:p w14:paraId="33C67852" w14:textId="77777777" w:rsidR="005B5F5A" w:rsidRPr="0058459E" w:rsidRDefault="005B5F5A" w:rsidP="00F83247">
            <w:pPr>
              <w:rPr>
                <w:rFonts w:ascii="Arial" w:hAnsi="Arial" w:cs="Arial"/>
                <w:sz w:val="20"/>
                <w:szCs w:val="20"/>
              </w:rPr>
            </w:pPr>
            <w:r w:rsidRPr="0058459E">
              <w:rPr>
                <w:rFonts w:ascii="Arial" w:hAnsi="Arial" w:cs="Arial"/>
                <w:bCs/>
                <w:sz w:val="20"/>
                <w:szCs w:val="20"/>
              </w:rPr>
              <w:t xml:space="preserve">Counting  </w:t>
            </w:r>
          </w:p>
        </w:tc>
        <w:tc>
          <w:tcPr>
            <w:tcW w:w="1196" w:type="pct"/>
          </w:tcPr>
          <w:p w14:paraId="6002BCE6" w14:textId="77777777" w:rsidR="005B5F5A" w:rsidRPr="0058459E" w:rsidRDefault="005B5F5A" w:rsidP="00F83247">
            <w:pPr>
              <w:rPr>
                <w:rFonts w:ascii="Arial" w:hAnsi="Arial" w:cs="Arial"/>
                <w:sz w:val="20"/>
                <w:szCs w:val="20"/>
              </w:rPr>
            </w:pPr>
          </w:p>
        </w:tc>
        <w:tc>
          <w:tcPr>
            <w:tcW w:w="1065" w:type="pct"/>
          </w:tcPr>
          <w:p w14:paraId="6415BEF6" w14:textId="77777777" w:rsidR="005B5F5A" w:rsidRPr="0058459E" w:rsidRDefault="005B5F5A" w:rsidP="00F83247">
            <w:pPr>
              <w:rPr>
                <w:rFonts w:ascii="Arial" w:hAnsi="Arial" w:cs="Arial"/>
                <w:sz w:val="20"/>
                <w:szCs w:val="20"/>
              </w:rPr>
            </w:pPr>
          </w:p>
        </w:tc>
        <w:tc>
          <w:tcPr>
            <w:tcW w:w="1560" w:type="pct"/>
          </w:tcPr>
          <w:p w14:paraId="314BC36D" w14:textId="77777777" w:rsidR="005B5F5A" w:rsidRPr="0058459E" w:rsidRDefault="005B5F5A" w:rsidP="00CF7F88">
            <w:pPr>
              <w:rPr>
                <w:rFonts w:ascii="Arial" w:hAnsi="Arial" w:cs="Arial"/>
                <w:sz w:val="20"/>
                <w:szCs w:val="20"/>
                <w:lang w:val="en-AU"/>
              </w:rPr>
            </w:pPr>
            <w:r w:rsidRPr="0058459E">
              <w:rPr>
                <w:rFonts w:ascii="Arial" w:hAnsi="Arial" w:cs="Arial"/>
                <w:sz w:val="20"/>
                <w:szCs w:val="20"/>
              </w:rPr>
              <w:t>10 green bottles, 5 little ducks</w:t>
            </w:r>
          </w:p>
        </w:tc>
      </w:tr>
      <w:tr w:rsidR="005B5F5A" w:rsidRPr="00E01064" w14:paraId="763C9EFB" w14:textId="77777777" w:rsidTr="00710140">
        <w:tc>
          <w:tcPr>
            <w:tcW w:w="1179" w:type="pct"/>
          </w:tcPr>
          <w:p w14:paraId="695B9169" w14:textId="77777777" w:rsidR="005B5F5A" w:rsidRPr="0058459E" w:rsidRDefault="005B5F5A" w:rsidP="00F4546B">
            <w:pPr>
              <w:rPr>
                <w:rFonts w:ascii="Arial" w:hAnsi="Arial" w:cs="Arial"/>
                <w:b/>
                <w:bCs/>
                <w:sz w:val="20"/>
                <w:szCs w:val="20"/>
              </w:rPr>
            </w:pPr>
            <w:r w:rsidRPr="0058459E">
              <w:rPr>
                <w:rFonts w:ascii="Arial" w:hAnsi="Arial" w:cs="Arial"/>
                <w:sz w:val="20"/>
                <w:szCs w:val="20"/>
              </w:rPr>
              <w:t xml:space="preserve">Recall </w:t>
            </w:r>
          </w:p>
        </w:tc>
        <w:tc>
          <w:tcPr>
            <w:tcW w:w="1196" w:type="pct"/>
          </w:tcPr>
          <w:p w14:paraId="78E65676" w14:textId="77777777" w:rsidR="005B5F5A" w:rsidRPr="0058459E" w:rsidRDefault="005B5F5A" w:rsidP="00F83247">
            <w:pPr>
              <w:rPr>
                <w:rFonts w:ascii="Arial" w:hAnsi="Arial" w:cs="Arial"/>
                <w:sz w:val="20"/>
                <w:szCs w:val="20"/>
                <w:lang w:val="en-AU"/>
              </w:rPr>
            </w:pPr>
          </w:p>
        </w:tc>
        <w:tc>
          <w:tcPr>
            <w:tcW w:w="1065" w:type="pct"/>
          </w:tcPr>
          <w:p w14:paraId="378FED98" w14:textId="77777777" w:rsidR="005B5F5A" w:rsidRPr="0058459E" w:rsidRDefault="005B5F5A" w:rsidP="00F83247">
            <w:pPr>
              <w:rPr>
                <w:rFonts w:ascii="Arial" w:hAnsi="Arial" w:cs="Arial"/>
                <w:sz w:val="20"/>
                <w:szCs w:val="20"/>
              </w:rPr>
            </w:pPr>
          </w:p>
        </w:tc>
        <w:tc>
          <w:tcPr>
            <w:tcW w:w="1560" w:type="pct"/>
          </w:tcPr>
          <w:p w14:paraId="279ABC75" w14:textId="77777777" w:rsidR="005B5F5A" w:rsidRPr="0058459E" w:rsidRDefault="005B5F5A" w:rsidP="00F83247">
            <w:pPr>
              <w:rPr>
                <w:rFonts w:ascii="Arial" w:hAnsi="Arial" w:cs="Arial"/>
                <w:sz w:val="20"/>
                <w:szCs w:val="20"/>
                <w:lang w:val="en-AU"/>
              </w:rPr>
            </w:pPr>
            <w:r w:rsidRPr="0058459E">
              <w:rPr>
                <w:rFonts w:ascii="Arial" w:hAnsi="Arial" w:cs="Arial"/>
                <w:sz w:val="20"/>
                <w:szCs w:val="20"/>
                <w:lang w:val="en-AU"/>
              </w:rPr>
              <w:t>I am the music man, Old MacDonald had a farm</w:t>
            </w:r>
          </w:p>
        </w:tc>
      </w:tr>
    </w:tbl>
    <w:p w14:paraId="0EABF228" w14:textId="77777777" w:rsidR="005B5F5A" w:rsidRPr="00E01064" w:rsidRDefault="005B5F5A" w:rsidP="00C70201">
      <w:pPr>
        <w:pStyle w:val="NormalWeb"/>
        <w:spacing w:before="0" w:beforeAutospacing="0" w:after="0" w:afterAutospacing="0"/>
        <w:rPr>
          <w:rFonts w:ascii="Arial" w:hAnsi="Arial" w:cs="Arial"/>
        </w:rPr>
      </w:pPr>
    </w:p>
    <w:p w14:paraId="75759C74" w14:textId="77777777" w:rsidR="005B5F5A" w:rsidRPr="00E01064" w:rsidRDefault="005B5F5A">
      <w:pPr>
        <w:rPr>
          <w:rFonts w:ascii="Arial" w:hAnsi="Arial" w:cs="Arial"/>
          <w:sz w:val="20"/>
          <w:szCs w:val="20"/>
          <w:lang w:val="en-AU"/>
        </w:rPr>
      </w:pPr>
      <w:r w:rsidRPr="00E01064">
        <w:rPr>
          <w:rFonts w:ascii="Arial" w:hAnsi="Arial" w:cs="Arial"/>
          <w:sz w:val="20"/>
          <w:szCs w:val="20"/>
        </w:rPr>
        <w:br w:type="page"/>
      </w:r>
    </w:p>
    <w:p w14:paraId="3C00099F" w14:textId="77777777" w:rsidR="005B5F5A" w:rsidRPr="00201956" w:rsidRDefault="005B5F5A" w:rsidP="00C70201">
      <w:pPr>
        <w:pStyle w:val="NormalWeb"/>
        <w:spacing w:before="0" w:beforeAutospacing="0" w:after="0" w:afterAutospacing="0"/>
        <w:rPr>
          <w:rFonts w:ascii="Arial" w:hAnsi="Arial" w:cs="Arial"/>
          <w:b/>
        </w:rPr>
      </w:pPr>
      <w:r w:rsidRPr="00201956">
        <w:rPr>
          <w:rFonts w:ascii="Arial" w:hAnsi="Arial" w:cs="Arial"/>
          <w:b/>
          <w:noProof/>
          <w:lang w:val="en-GB" w:eastAsia="en-GB"/>
        </w:rPr>
        <w:lastRenderedPageBreak/>
        <mc:AlternateContent>
          <mc:Choice Requires="wps">
            <w:drawing>
              <wp:anchor distT="0" distB="0" distL="114300" distR="114300" simplePos="0" relativeHeight="251678720" behindDoc="0" locked="0" layoutInCell="1" allowOverlap="1" wp14:anchorId="269756D6" wp14:editId="16EB0CD0">
                <wp:simplePos x="0" y="0"/>
                <wp:positionH relativeFrom="column">
                  <wp:posOffset>4343400</wp:posOffset>
                </wp:positionH>
                <wp:positionV relativeFrom="paragraph">
                  <wp:posOffset>-114300</wp:posOffset>
                </wp:positionV>
                <wp:extent cx="1600200" cy="685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6002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72FCE3" w14:textId="137AB795" w:rsidR="00026DEC" w:rsidRDefault="00026DEC" w:rsidP="005D423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Images of games being played </w:t>
                            </w:r>
                            <w:r w:rsidR="00624DFC">
                              <w:t>e.g.</w:t>
                            </w:r>
                            <w:r>
                              <w:t xml:space="preserve"> hopscotch,</w:t>
                            </w:r>
                            <w:r w:rsidR="00DA19A0">
                              <w:t xml:space="preserve"> </w:t>
                            </w:r>
                            <w:r>
                              <w:t>skipping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756D6" id="Text Box 14" o:spid="_x0000_s1033" type="#_x0000_t202" style="position:absolute;margin-left:342pt;margin-top:-9pt;width:126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" filled="f" stroked="f">
                <v:textbox>
                  <w:txbxContent>
                    <w:p w14:paraId="5C72FCE3" w14:textId="137AB795" w:rsidR="00026DEC" w:rsidRDefault="00026DEC" w:rsidP="005D423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Images of games being played </w:t>
                      </w:r>
                      <w:r w:rsidR="00624DFC">
                        <w:t>e.g.</w:t>
                      </w:r>
                      <w:r>
                        <w:t xml:space="preserve"> hopscotch,</w:t>
                      </w:r>
                      <w:r w:rsidR="00DA19A0">
                        <w:t xml:space="preserve"> </w:t>
                      </w:r>
                      <w:r>
                        <w:t>skipping</w:t>
                      </w:r>
                    </w:p>
                  </w:txbxContent>
                </v:textbox>
                <w10:wrap type="square"/>
              </v:shape>
            </w:pict>
          </mc:Fallback>
        </mc:AlternateContent>
      </w:r>
      <w:r w:rsidRPr="00201956">
        <w:rPr>
          <w:rFonts w:ascii="Arial" w:hAnsi="Arial" w:cs="Arial"/>
          <w:b/>
        </w:rPr>
        <w:t xml:space="preserve">GAMES </w:t>
      </w:r>
    </w:p>
    <w:p w14:paraId="687DFFC9" w14:textId="77777777" w:rsidR="005B5F5A" w:rsidRPr="00E01064" w:rsidRDefault="005B5F5A" w:rsidP="00C70201">
      <w:pPr>
        <w:pStyle w:val="NormalWeb"/>
        <w:spacing w:before="0" w:beforeAutospacing="0" w:after="0" w:afterAutospacing="0"/>
        <w:rPr>
          <w:rFonts w:ascii="Arial" w:hAnsi="Arial" w:cs="Arial"/>
        </w:rPr>
      </w:pPr>
      <w:r>
        <w:rPr>
          <w:rFonts w:ascii="Arial" w:hAnsi="Arial" w:cs="Arial"/>
        </w:rPr>
        <w:t>F</w:t>
      </w:r>
      <w:r w:rsidRPr="00E01064">
        <w:rPr>
          <w:rFonts w:ascii="Arial" w:hAnsi="Arial" w:cs="Arial"/>
        </w:rPr>
        <w:t>ill in the table with games in the languages the children know</w:t>
      </w:r>
    </w:p>
    <w:p w14:paraId="44CAB8DB" w14:textId="77777777" w:rsidR="005B5F5A" w:rsidRPr="00E01064" w:rsidRDefault="005B5F5A" w:rsidP="00C70201">
      <w:pPr>
        <w:pStyle w:val="NormalWeb"/>
        <w:spacing w:before="0" w:beforeAutospacing="0" w:after="0" w:afterAutospacing="0"/>
        <w:rPr>
          <w:rFonts w:ascii="Arial" w:hAnsi="Arial" w:cs="Arial"/>
        </w:rPr>
      </w:pPr>
    </w:p>
    <w:p w14:paraId="3022868C" w14:textId="77777777" w:rsidR="005B5F5A" w:rsidRPr="00FA0766" w:rsidRDefault="00FA0766" w:rsidP="00F4546B">
      <w:pPr>
        <w:rPr>
          <w:rFonts w:ascii="Arial" w:hAnsi="Arial" w:cs="Arial"/>
          <w:sz w:val="20"/>
          <w:szCs w:val="20"/>
          <w:lang w:val="en-AU"/>
        </w:rPr>
      </w:pPr>
      <w:r w:rsidRPr="00FA0766">
        <w:rPr>
          <w:rFonts w:ascii="Arial" w:hAnsi="Arial" w:cs="Arial"/>
          <w:sz w:val="20"/>
          <w:szCs w:val="20"/>
          <w:lang w:val="en-AU"/>
        </w:rPr>
        <w:t xml:space="preserve">Home language of </w:t>
      </w:r>
      <w:r w:rsidR="005B5F5A" w:rsidRPr="00FA0766">
        <w:rPr>
          <w:rFonts w:ascii="Arial" w:hAnsi="Arial" w:cs="Arial"/>
          <w:sz w:val="20"/>
          <w:szCs w:val="20"/>
          <w:lang w:val="en-AU"/>
        </w:rPr>
        <w:t>the children</w:t>
      </w:r>
    </w:p>
    <w:tbl>
      <w:tblPr>
        <w:tblStyle w:val="Tablaconcuadrcula"/>
        <w:tblW w:w="4350" w:type="pct"/>
        <w:tblLook w:val="04A0" w:firstRow="1" w:lastRow="0" w:firstColumn="1" w:lastColumn="0" w:noHBand="0" w:noVBand="1"/>
      </w:tblPr>
      <w:tblGrid>
        <w:gridCol w:w="1948"/>
        <w:gridCol w:w="2491"/>
        <w:gridCol w:w="4653"/>
      </w:tblGrid>
      <w:tr w:rsidR="005B5F5A" w:rsidRPr="00E01064" w14:paraId="1582F479" w14:textId="77777777" w:rsidTr="00F4546B">
        <w:tc>
          <w:tcPr>
            <w:tcW w:w="1071" w:type="pct"/>
          </w:tcPr>
          <w:p w14:paraId="37906C4C" w14:textId="77777777" w:rsidR="005B5F5A" w:rsidRPr="00E01064" w:rsidRDefault="005B5F5A" w:rsidP="005B7B3A">
            <w:pPr>
              <w:rPr>
                <w:rFonts w:ascii="Arial" w:hAnsi="Arial" w:cs="Arial"/>
                <w:sz w:val="20"/>
                <w:szCs w:val="20"/>
              </w:rPr>
            </w:pPr>
            <w:r w:rsidRPr="00E01064">
              <w:rPr>
                <w:rFonts w:ascii="Arial" w:hAnsi="Arial" w:cs="Arial"/>
                <w:sz w:val="20"/>
                <w:szCs w:val="20"/>
              </w:rPr>
              <w:t>Name of game</w:t>
            </w:r>
          </w:p>
        </w:tc>
        <w:tc>
          <w:tcPr>
            <w:tcW w:w="1370" w:type="pct"/>
          </w:tcPr>
          <w:p w14:paraId="3A97655E" w14:textId="77777777" w:rsidR="005B5F5A" w:rsidRPr="00E01064" w:rsidRDefault="005B5F5A" w:rsidP="005B7B3A">
            <w:pPr>
              <w:rPr>
                <w:rFonts w:ascii="Arial" w:hAnsi="Arial" w:cs="Arial"/>
                <w:sz w:val="20"/>
                <w:szCs w:val="20"/>
              </w:rPr>
            </w:pPr>
            <w:r w:rsidRPr="00E01064">
              <w:rPr>
                <w:rFonts w:ascii="Arial" w:hAnsi="Arial" w:cs="Arial"/>
                <w:sz w:val="20"/>
                <w:szCs w:val="20"/>
              </w:rPr>
              <w:t>What it teaches</w:t>
            </w:r>
          </w:p>
        </w:tc>
        <w:tc>
          <w:tcPr>
            <w:tcW w:w="2559" w:type="pct"/>
          </w:tcPr>
          <w:p w14:paraId="5D18A51B" w14:textId="77777777" w:rsidR="005B5F5A" w:rsidRPr="00E01064" w:rsidRDefault="005B5F5A" w:rsidP="005B7B3A">
            <w:pPr>
              <w:rPr>
                <w:rFonts w:ascii="Arial" w:hAnsi="Arial" w:cs="Arial"/>
                <w:sz w:val="20"/>
                <w:szCs w:val="20"/>
                <w:lang w:val="en-AU"/>
              </w:rPr>
            </w:pPr>
            <w:r w:rsidRPr="00E01064">
              <w:rPr>
                <w:rFonts w:ascii="Arial" w:hAnsi="Arial" w:cs="Arial"/>
                <w:sz w:val="20"/>
                <w:szCs w:val="20"/>
                <w:lang w:val="en-AU"/>
              </w:rPr>
              <w:t xml:space="preserve">How to play it </w:t>
            </w:r>
          </w:p>
        </w:tc>
      </w:tr>
      <w:tr w:rsidR="005B5F5A" w:rsidRPr="00E01064" w14:paraId="1947DA7F" w14:textId="77777777" w:rsidTr="00F4546B">
        <w:tc>
          <w:tcPr>
            <w:tcW w:w="1071" w:type="pct"/>
          </w:tcPr>
          <w:p w14:paraId="5BE97C81" w14:textId="77777777" w:rsidR="005B5F5A" w:rsidRPr="00E01064" w:rsidRDefault="005B5F5A" w:rsidP="005B7B3A">
            <w:pPr>
              <w:rPr>
                <w:rFonts w:ascii="Arial" w:hAnsi="Arial" w:cs="Arial"/>
                <w:sz w:val="20"/>
                <w:szCs w:val="20"/>
              </w:rPr>
            </w:pPr>
          </w:p>
          <w:p w14:paraId="275A43B2" w14:textId="77777777" w:rsidR="005B5F5A" w:rsidRPr="00E01064" w:rsidRDefault="005B5F5A" w:rsidP="005B7B3A">
            <w:pPr>
              <w:rPr>
                <w:rFonts w:ascii="Arial" w:hAnsi="Arial" w:cs="Arial"/>
                <w:sz w:val="20"/>
                <w:szCs w:val="20"/>
              </w:rPr>
            </w:pPr>
          </w:p>
          <w:p w14:paraId="4CE3CD8B" w14:textId="77777777" w:rsidR="005B5F5A" w:rsidRPr="00E01064" w:rsidRDefault="005B5F5A" w:rsidP="005B7B3A">
            <w:pPr>
              <w:rPr>
                <w:rFonts w:ascii="Arial" w:hAnsi="Arial" w:cs="Arial"/>
                <w:sz w:val="20"/>
                <w:szCs w:val="20"/>
              </w:rPr>
            </w:pPr>
          </w:p>
          <w:p w14:paraId="5A512B15" w14:textId="77777777" w:rsidR="005B5F5A" w:rsidRPr="00E01064" w:rsidRDefault="005B5F5A" w:rsidP="005B7B3A">
            <w:pPr>
              <w:rPr>
                <w:rFonts w:ascii="Arial" w:hAnsi="Arial" w:cs="Arial"/>
                <w:sz w:val="20"/>
                <w:szCs w:val="20"/>
              </w:rPr>
            </w:pPr>
          </w:p>
        </w:tc>
        <w:tc>
          <w:tcPr>
            <w:tcW w:w="1370" w:type="pct"/>
          </w:tcPr>
          <w:p w14:paraId="76EE9972" w14:textId="77777777" w:rsidR="005B5F5A" w:rsidRPr="00E01064" w:rsidRDefault="005B5F5A" w:rsidP="005B7B3A">
            <w:pPr>
              <w:rPr>
                <w:rFonts w:ascii="Arial" w:hAnsi="Arial" w:cs="Arial"/>
                <w:sz w:val="20"/>
                <w:szCs w:val="20"/>
              </w:rPr>
            </w:pPr>
          </w:p>
        </w:tc>
        <w:tc>
          <w:tcPr>
            <w:tcW w:w="2559" w:type="pct"/>
          </w:tcPr>
          <w:p w14:paraId="3A819BEE" w14:textId="77777777" w:rsidR="005B5F5A" w:rsidRPr="00E01064" w:rsidRDefault="005B5F5A" w:rsidP="005B7B3A">
            <w:pPr>
              <w:rPr>
                <w:rFonts w:ascii="Arial" w:hAnsi="Arial" w:cs="Arial"/>
                <w:sz w:val="20"/>
                <w:szCs w:val="20"/>
                <w:lang w:val="en-AU"/>
              </w:rPr>
            </w:pPr>
          </w:p>
        </w:tc>
      </w:tr>
    </w:tbl>
    <w:p w14:paraId="7495F63A" w14:textId="77777777" w:rsidR="005B5F5A" w:rsidRPr="00E01064" w:rsidRDefault="005B5F5A">
      <w:pPr>
        <w:rPr>
          <w:rFonts w:ascii="Arial" w:hAnsi="Arial" w:cs="Arial"/>
          <w:sz w:val="20"/>
          <w:szCs w:val="20"/>
        </w:rPr>
      </w:pPr>
      <w:r w:rsidRPr="00FA0766">
        <w:rPr>
          <w:rFonts w:ascii="Arial" w:hAnsi="Arial" w:cs="Arial"/>
          <w:sz w:val="20"/>
          <w:szCs w:val="20"/>
          <w:lang w:val="en-AU"/>
        </w:rPr>
        <w:t>Other languages</w:t>
      </w:r>
    </w:p>
    <w:tbl>
      <w:tblPr>
        <w:tblStyle w:val="Tablaconcuadrcula"/>
        <w:tblW w:w="4350" w:type="pct"/>
        <w:tblLook w:val="04A0" w:firstRow="1" w:lastRow="0" w:firstColumn="1" w:lastColumn="0" w:noHBand="0" w:noVBand="1"/>
      </w:tblPr>
      <w:tblGrid>
        <w:gridCol w:w="1948"/>
        <w:gridCol w:w="2491"/>
        <w:gridCol w:w="4653"/>
      </w:tblGrid>
      <w:tr w:rsidR="005B5F5A" w:rsidRPr="00E01064" w14:paraId="10C7793E" w14:textId="77777777" w:rsidTr="00F4546B">
        <w:tc>
          <w:tcPr>
            <w:tcW w:w="1071" w:type="pct"/>
          </w:tcPr>
          <w:p w14:paraId="381402D6" w14:textId="77777777" w:rsidR="005B5F5A" w:rsidRPr="00E01064" w:rsidRDefault="005B5F5A" w:rsidP="005B7B3A">
            <w:pPr>
              <w:rPr>
                <w:rFonts w:ascii="Arial" w:hAnsi="Arial" w:cs="Arial"/>
                <w:sz w:val="20"/>
                <w:szCs w:val="20"/>
              </w:rPr>
            </w:pPr>
          </w:p>
          <w:p w14:paraId="72BD97A4" w14:textId="77777777" w:rsidR="005B5F5A" w:rsidRPr="00E01064" w:rsidRDefault="005B5F5A" w:rsidP="005B7B3A">
            <w:pPr>
              <w:rPr>
                <w:rFonts w:ascii="Arial" w:hAnsi="Arial" w:cs="Arial"/>
                <w:sz w:val="20"/>
                <w:szCs w:val="20"/>
              </w:rPr>
            </w:pPr>
          </w:p>
          <w:p w14:paraId="6E6F6EDA" w14:textId="77777777" w:rsidR="005B5F5A" w:rsidRPr="00E01064" w:rsidRDefault="005B5F5A" w:rsidP="005B7B3A">
            <w:pPr>
              <w:rPr>
                <w:rFonts w:ascii="Arial" w:hAnsi="Arial" w:cs="Arial"/>
                <w:sz w:val="20"/>
                <w:szCs w:val="20"/>
              </w:rPr>
            </w:pPr>
          </w:p>
          <w:p w14:paraId="43FCA033" w14:textId="77777777" w:rsidR="005B5F5A" w:rsidRPr="00E01064" w:rsidRDefault="005B5F5A" w:rsidP="005B7B3A">
            <w:pPr>
              <w:rPr>
                <w:rFonts w:ascii="Arial" w:hAnsi="Arial" w:cs="Arial"/>
                <w:sz w:val="20"/>
                <w:szCs w:val="20"/>
              </w:rPr>
            </w:pPr>
          </w:p>
        </w:tc>
        <w:tc>
          <w:tcPr>
            <w:tcW w:w="1370" w:type="pct"/>
          </w:tcPr>
          <w:p w14:paraId="4D9A99DF" w14:textId="77777777" w:rsidR="005B5F5A" w:rsidRPr="00E01064" w:rsidRDefault="005B5F5A" w:rsidP="005B7B3A">
            <w:pPr>
              <w:rPr>
                <w:rFonts w:ascii="Arial" w:hAnsi="Arial" w:cs="Arial"/>
                <w:sz w:val="20"/>
                <w:szCs w:val="20"/>
              </w:rPr>
            </w:pPr>
          </w:p>
        </w:tc>
        <w:tc>
          <w:tcPr>
            <w:tcW w:w="2559" w:type="pct"/>
          </w:tcPr>
          <w:p w14:paraId="3F0DD595" w14:textId="77777777" w:rsidR="005B5F5A" w:rsidRPr="00E01064" w:rsidRDefault="005B5F5A" w:rsidP="005B7B3A">
            <w:pPr>
              <w:rPr>
                <w:rFonts w:ascii="Arial" w:hAnsi="Arial" w:cs="Arial"/>
                <w:sz w:val="20"/>
                <w:szCs w:val="20"/>
                <w:lang w:val="en-AU"/>
              </w:rPr>
            </w:pPr>
          </w:p>
        </w:tc>
      </w:tr>
    </w:tbl>
    <w:p w14:paraId="4F82F745" w14:textId="77777777" w:rsidR="005B5F5A" w:rsidRPr="00E01064" w:rsidRDefault="005B5F5A">
      <w:pPr>
        <w:rPr>
          <w:rFonts w:ascii="Arial" w:hAnsi="Arial" w:cs="Arial"/>
          <w:sz w:val="20"/>
          <w:szCs w:val="20"/>
        </w:rPr>
      </w:pPr>
      <w:r w:rsidRPr="00FA0766">
        <w:rPr>
          <w:rFonts w:ascii="Arial" w:hAnsi="Arial" w:cs="Arial"/>
          <w:sz w:val="20"/>
          <w:szCs w:val="20"/>
          <w:lang w:val="en-AU"/>
        </w:rPr>
        <w:t>Examples from English</w:t>
      </w:r>
    </w:p>
    <w:tbl>
      <w:tblPr>
        <w:tblStyle w:val="Tablaconcuadrcula"/>
        <w:tblW w:w="4350" w:type="pct"/>
        <w:tblLook w:val="04A0" w:firstRow="1" w:lastRow="0" w:firstColumn="1" w:lastColumn="0" w:noHBand="0" w:noVBand="1"/>
      </w:tblPr>
      <w:tblGrid>
        <w:gridCol w:w="1948"/>
        <w:gridCol w:w="2491"/>
        <w:gridCol w:w="4653"/>
      </w:tblGrid>
      <w:tr w:rsidR="005B5F5A" w:rsidRPr="00E01064" w14:paraId="5F789D9A" w14:textId="77777777" w:rsidTr="00F4546B">
        <w:tc>
          <w:tcPr>
            <w:tcW w:w="1071" w:type="pct"/>
          </w:tcPr>
          <w:p w14:paraId="6E54F14C" w14:textId="77777777" w:rsidR="005B5F5A" w:rsidRPr="00E01064" w:rsidRDefault="005B5F5A" w:rsidP="005B7B3A">
            <w:pPr>
              <w:rPr>
                <w:rFonts w:ascii="Arial" w:hAnsi="Arial" w:cs="Arial"/>
                <w:sz w:val="20"/>
                <w:szCs w:val="20"/>
              </w:rPr>
            </w:pPr>
            <w:r w:rsidRPr="00E01064">
              <w:rPr>
                <w:rFonts w:ascii="Arial" w:hAnsi="Arial" w:cs="Arial"/>
                <w:sz w:val="20"/>
                <w:szCs w:val="20"/>
              </w:rPr>
              <w:t>Hot potatoes</w:t>
            </w:r>
          </w:p>
          <w:p w14:paraId="4BB9EBA4" w14:textId="77777777" w:rsidR="005B5F5A" w:rsidRPr="00E01064" w:rsidRDefault="005B5F5A" w:rsidP="005B7B3A">
            <w:pPr>
              <w:rPr>
                <w:rFonts w:ascii="Arial" w:hAnsi="Arial" w:cs="Arial"/>
                <w:sz w:val="20"/>
                <w:szCs w:val="20"/>
              </w:rPr>
            </w:pPr>
            <w:r w:rsidRPr="00E01064">
              <w:rPr>
                <w:rFonts w:ascii="Arial" w:hAnsi="Arial" w:cs="Arial"/>
                <w:sz w:val="20"/>
                <w:szCs w:val="20"/>
              </w:rPr>
              <w:t>Simon says</w:t>
            </w:r>
          </w:p>
          <w:p w14:paraId="3691D64F" w14:textId="77777777" w:rsidR="005B5F5A" w:rsidRPr="00E01064" w:rsidRDefault="005B5F5A" w:rsidP="005B7B3A">
            <w:pPr>
              <w:rPr>
                <w:rFonts w:ascii="Arial" w:hAnsi="Arial" w:cs="Arial"/>
                <w:sz w:val="20"/>
                <w:szCs w:val="20"/>
              </w:rPr>
            </w:pPr>
            <w:r w:rsidRPr="00E01064">
              <w:rPr>
                <w:rFonts w:ascii="Arial" w:hAnsi="Arial" w:cs="Arial"/>
                <w:sz w:val="20"/>
                <w:szCs w:val="20"/>
              </w:rPr>
              <w:t>I spy</w:t>
            </w:r>
          </w:p>
          <w:p w14:paraId="13D7657A" w14:textId="77777777" w:rsidR="005B5F5A" w:rsidRPr="00E01064" w:rsidRDefault="005B5F5A" w:rsidP="005B7B3A">
            <w:pPr>
              <w:rPr>
                <w:rFonts w:ascii="Arial" w:hAnsi="Arial" w:cs="Arial"/>
                <w:sz w:val="20"/>
                <w:szCs w:val="20"/>
              </w:rPr>
            </w:pPr>
            <w:r w:rsidRPr="00E01064">
              <w:rPr>
                <w:rFonts w:ascii="Arial" w:hAnsi="Arial" w:cs="Arial"/>
                <w:sz w:val="20"/>
                <w:szCs w:val="20"/>
              </w:rPr>
              <w:t>Kim’s game</w:t>
            </w:r>
          </w:p>
          <w:p w14:paraId="495CA574" w14:textId="77777777" w:rsidR="005B5F5A" w:rsidRPr="00E01064" w:rsidRDefault="005B5F5A" w:rsidP="005B7B3A">
            <w:pPr>
              <w:rPr>
                <w:rFonts w:ascii="Arial" w:hAnsi="Arial" w:cs="Arial"/>
                <w:sz w:val="20"/>
                <w:szCs w:val="20"/>
              </w:rPr>
            </w:pPr>
            <w:r w:rsidRPr="00E01064">
              <w:rPr>
                <w:rFonts w:ascii="Arial" w:hAnsi="Arial" w:cs="Arial"/>
                <w:sz w:val="20"/>
                <w:szCs w:val="20"/>
              </w:rPr>
              <w:t>Hop Scotch</w:t>
            </w:r>
          </w:p>
          <w:p w14:paraId="02442C76" w14:textId="77777777" w:rsidR="005B5F5A" w:rsidRPr="00E01064" w:rsidRDefault="005B5F5A" w:rsidP="005B7B3A">
            <w:pPr>
              <w:rPr>
                <w:rFonts w:ascii="Arial" w:hAnsi="Arial" w:cs="Arial"/>
                <w:sz w:val="20"/>
                <w:szCs w:val="20"/>
              </w:rPr>
            </w:pPr>
            <w:r>
              <w:rPr>
                <w:rFonts w:ascii="Arial" w:hAnsi="Arial" w:cs="Arial"/>
                <w:sz w:val="20"/>
                <w:szCs w:val="20"/>
              </w:rPr>
              <w:t>S</w:t>
            </w:r>
            <w:r w:rsidRPr="00E01064">
              <w:rPr>
                <w:rFonts w:ascii="Arial" w:hAnsi="Arial" w:cs="Arial"/>
                <w:sz w:val="20"/>
                <w:szCs w:val="20"/>
              </w:rPr>
              <w:t>kipping rope games</w:t>
            </w:r>
          </w:p>
          <w:p w14:paraId="0C6A4BC4" w14:textId="77777777" w:rsidR="005B5F5A" w:rsidRPr="00E01064" w:rsidRDefault="005B5F5A" w:rsidP="005B7B3A">
            <w:pPr>
              <w:rPr>
                <w:rFonts w:ascii="Arial" w:hAnsi="Arial" w:cs="Arial"/>
                <w:sz w:val="20"/>
                <w:szCs w:val="20"/>
              </w:rPr>
            </w:pPr>
            <w:r w:rsidRPr="00E01064">
              <w:rPr>
                <w:rFonts w:ascii="Arial" w:hAnsi="Arial" w:cs="Arial"/>
                <w:sz w:val="20"/>
                <w:szCs w:val="20"/>
              </w:rPr>
              <w:t>Ball games</w:t>
            </w:r>
          </w:p>
        </w:tc>
        <w:tc>
          <w:tcPr>
            <w:tcW w:w="1370" w:type="pct"/>
          </w:tcPr>
          <w:p w14:paraId="64E947B7" w14:textId="77777777" w:rsidR="005B5F5A" w:rsidRPr="00E01064" w:rsidRDefault="005B5F5A" w:rsidP="005B7B3A">
            <w:pPr>
              <w:rPr>
                <w:rFonts w:ascii="Arial" w:hAnsi="Arial" w:cs="Arial"/>
                <w:sz w:val="20"/>
                <w:szCs w:val="20"/>
              </w:rPr>
            </w:pPr>
            <w:r w:rsidRPr="00E01064">
              <w:rPr>
                <w:rFonts w:ascii="Arial" w:hAnsi="Arial" w:cs="Arial"/>
                <w:sz w:val="20"/>
                <w:szCs w:val="20"/>
              </w:rPr>
              <w:t>Thinking and speaking</w:t>
            </w:r>
          </w:p>
          <w:p w14:paraId="64711A13" w14:textId="77777777" w:rsidR="005B5F5A" w:rsidRPr="00E01064" w:rsidRDefault="005B5F5A" w:rsidP="005B7B3A">
            <w:pPr>
              <w:rPr>
                <w:rFonts w:ascii="Arial" w:hAnsi="Arial" w:cs="Arial"/>
                <w:sz w:val="20"/>
                <w:szCs w:val="20"/>
              </w:rPr>
            </w:pPr>
            <w:r w:rsidRPr="00E01064">
              <w:rPr>
                <w:rFonts w:ascii="Arial" w:hAnsi="Arial" w:cs="Arial"/>
                <w:sz w:val="20"/>
                <w:szCs w:val="20"/>
              </w:rPr>
              <w:t>Listening</w:t>
            </w:r>
          </w:p>
          <w:p w14:paraId="62023D51" w14:textId="77777777" w:rsidR="005B5F5A" w:rsidRPr="00E01064" w:rsidRDefault="005B5F5A" w:rsidP="005B7B3A">
            <w:pPr>
              <w:rPr>
                <w:rFonts w:ascii="Arial" w:hAnsi="Arial" w:cs="Arial"/>
                <w:sz w:val="20"/>
                <w:szCs w:val="20"/>
              </w:rPr>
            </w:pPr>
            <w:r w:rsidRPr="00E01064">
              <w:rPr>
                <w:rFonts w:ascii="Arial" w:hAnsi="Arial" w:cs="Arial"/>
                <w:sz w:val="20"/>
                <w:szCs w:val="20"/>
              </w:rPr>
              <w:t>Observation</w:t>
            </w:r>
          </w:p>
          <w:p w14:paraId="0AF73448" w14:textId="77777777" w:rsidR="005B5F5A" w:rsidRPr="00E01064" w:rsidRDefault="005B5F5A" w:rsidP="005B7B3A">
            <w:pPr>
              <w:rPr>
                <w:rFonts w:ascii="Arial" w:hAnsi="Arial" w:cs="Arial"/>
                <w:sz w:val="20"/>
                <w:szCs w:val="20"/>
              </w:rPr>
            </w:pPr>
            <w:r w:rsidRPr="00E01064">
              <w:rPr>
                <w:rFonts w:ascii="Arial" w:hAnsi="Arial" w:cs="Arial"/>
                <w:sz w:val="20"/>
                <w:szCs w:val="20"/>
              </w:rPr>
              <w:t>Memory</w:t>
            </w:r>
          </w:p>
          <w:p w14:paraId="489D5831" w14:textId="77777777" w:rsidR="005B5F5A" w:rsidRPr="00E01064" w:rsidRDefault="005B5F5A" w:rsidP="005B7B3A">
            <w:pPr>
              <w:rPr>
                <w:rFonts w:ascii="Arial" w:hAnsi="Arial" w:cs="Arial"/>
                <w:sz w:val="20"/>
                <w:szCs w:val="20"/>
              </w:rPr>
            </w:pPr>
            <w:r w:rsidRPr="00E01064">
              <w:rPr>
                <w:rFonts w:ascii="Arial" w:hAnsi="Arial" w:cs="Arial"/>
                <w:sz w:val="20"/>
                <w:szCs w:val="20"/>
              </w:rPr>
              <w:t>Balance</w:t>
            </w:r>
          </w:p>
          <w:p w14:paraId="574D25D1" w14:textId="77777777" w:rsidR="005B5F5A" w:rsidRPr="00E01064" w:rsidRDefault="005B5F5A" w:rsidP="005B7B3A">
            <w:pPr>
              <w:rPr>
                <w:rFonts w:ascii="Arial" w:hAnsi="Arial" w:cs="Arial"/>
                <w:sz w:val="20"/>
                <w:szCs w:val="20"/>
              </w:rPr>
            </w:pPr>
            <w:r w:rsidRPr="00E01064">
              <w:rPr>
                <w:rFonts w:ascii="Arial" w:hAnsi="Arial" w:cs="Arial"/>
                <w:sz w:val="20"/>
                <w:szCs w:val="20"/>
              </w:rPr>
              <w:t>Physical development</w:t>
            </w:r>
          </w:p>
          <w:p w14:paraId="45B0B0D8" w14:textId="77777777" w:rsidR="005B5F5A" w:rsidRPr="00E01064" w:rsidRDefault="005B5F5A" w:rsidP="005B7B3A">
            <w:pPr>
              <w:rPr>
                <w:rFonts w:ascii="Arial" w:hAnsi="Arial" w:cs="Arial"/>
                <w:sz w:val="20"/>
                <w:szCs w:val="20"/>
              </w:rPr>
            </w:pPr>
          </w:p>
          <w:p w14:paraId="267D3A38" w14:textId="65E194E3" w:rsidR="005B5F5A" w:rsidRPr="00E01064" w:rsidRDefault="005B5F5A" w:rsidP="005B7B3A">
            <w:pPr>
              <w:rPr>
                <w:rFonts w:ascii="Arial" w:hAnsi="Arial" w:cs="Arial"/>
                <w:sz w:val="20"/>
                <w:szCs w:val="20"/>
              </w:rPr>
            </w:pPr>
            <w:r w:rsidRPr="00E01064">
              <w:rPr>
                <w:rFonts w:ascii="Arial" w:hAnsi="Arial" w:cs="Arial"/>
                <w:sz w:val="20"/>
                <w:szCs w:val="20"/>
              </w:rPr>
              <w:t>Coordination</w:t>
            </w:r>
          </w:p>
          <w:p w14:paraId="2D2F3177" w14:textId="77777777" w:rsidR="005B5F5A" w:rsidRPr="00E01064" w:rsidRDefault="005B5F5A" w:rsidP="005B7B3A">
            <w:pPr>
              <w:rPr>
                <w:rFonts w:ascii="Arial" w:hAnsi="Arial" w:cs="Arial"/>
                <w:sz w:val="20"/>
                <w:szCs w:val="20"/>
              </w:rPr>
            </w:pPr>
          </w:p>
        </w:tc>
        <w:tc>
          <w:tcPr>
            <w:tcW w:w="2559" w:type="pct"/>
          </w:tcPr>
          <w:p w14:paraId="068961C6" w14:textId="77777777" w:rsidR="005B5F5A" w:rsidRPr="00F46EBE" w:rsidRDefault="005B5F5A" w:rsidP="00770575">
            <w:pPr>
              <w:rPr>
                <w:rFonts w:ascii="Arial" w:hAnsi="Arial" w:cs="Arial"/>
                <w:color w:val="FF0000"/>
                <w:sz w:val="20"/>
                <w:szCs w:val="20"/>
                <w:lang w:val="en-AU"/>
              </w:rPr>
            </w:pPr>
          </w:p>
        </w:tc>
      </w:tr>
    </w:tbl>
    <w:p w14:paraId="31431163" w14:textId="77777777" w:rsidR="005B5F5A" w:rsidRPr="00E01064" w:rsidRDefault="005B5F5A" w:rsidP="00C70201">
      <w:pPr>
        <w:pStyle w:val="NormalWeb"/>
        <w:spacing w:before="0" w:beforeAutospacing="0" w:after="0" w:afterAutospacing="0"/>
        <w:rPr>
          <w:rFonts w:ascii="Arial" w:hAnsi="Arial" w:cs="Arial"/>
        </w:rPr>
      </w:pPr>
    </w:p>
    <w:p w14:paraId="74FEC0C7" w14:textId="77777777" w:rsidR="005B5F5A" w:rsidRPr="00E01064" w:rsidRDefault="005B5F5A" w:rsidP="00C70201">
      <w:pPr>
        <w:pStyle w:val="NormalWeb"/>
        <w:spacing w:before="0" w:beforeAutospacing="0" w:after="0" w:afterAutospacing="0"/>
        <w:rPr>
          <w:rFonts w:ascii="Arial" w:hAnsi="Arial" w:cs="Arial"/>
        </w:rPr>
        <w:sectPr w:rsidR="005B5F5A" w:rsidRPr="00E01064" w:rsidSect="0052486C">
          <w:pgSz w:w="11900" w:h="8380" w:orient="landscape"/>
          <w:pgMar w:top="720" w:right="720" w:bottom="720" w:left="720" w:header="709" w:footer="709" w:gutter="0"/>
          <w:cols w:space="708"/>
          <w:docGrid w:linePitch="360"/>
        </w:sectPr>
      </w:pPr>
    </w:p>
    <w:p w14:paraId="6C368CE0" w14:textId="77777777" w:rsidR="005B5F5A" w:rsidRPr="00E01064" w:rsidRDefault="005B5F5A" w:rsidP="008C68D3">
      <w:pPr>
        <w:rPr>
          <w:rFonts w:ascii="Arial" w:hAnsi="Arial" w:cs="Arial"/>
          <w:b/>
          <w:bCs/>
          <w:sz w:val="20"/>
          <w:szCs w:val="20"/>
        </w:rPr>
      </w:pPr>
      <w:r w:rsidRPr="00E01064">
        <w:rPr>
          <w:rFonts w:ascii="Arial" w:hAnsi="Arial" w:cs="Arial"/>
          <w:b/>
          <w:bCs/>
          <w:sz w:val="20"/>
          <w:szCs w:val="20"/>
        </w:rPr>
        <w:lastRenderedPageBreak/>
        <w:t>RESOURCES: LOCAL or EASY TO MAKE</w:t>
      </w:r>
      <w:r w:rsidRPr="00E01064">
        <w:rPr>
          <w:rStyle w:val="Refdenotaalpie"/>
          <w:rFonts w:ascii="Arial" w:hAnsi="Arial" w:cs="Arial"/>
          <w:b/>
          <w:bCs/>
          <w:sz w:val="20"/>
          <w:szCs w:val="20"/>
        </w:rPr>
        <w:footnoteReference w:id="1"/>
      </w:r>
    </w:p>
    <w:p w14:paraId="03C74D83" w14:textId="77777777" w:rsidR="005B5F5A" w:rsidRPr="00E01064" w:rsidRDefault="005B5F5A" w:rsidP="007E4730">
      <w:pPr>
        <w:pStyle w:val="NormalWeb"/>
        <w:spacing w:before="0" w:beforeAutospacing="0" w:after="0" w:afterAutospacing="0"/>
        <w:rPr>
          <w:rFonts w:ascii="Arial" w:hAnsi="Arial" w:cs="Arial"/>
        </w:rPr>
      </w:pPr>
    </w:p>
    <w:p w14:paraId="0FF54FDE" w14:textId="77777777" w:rsidR="005B5F5A" w:rsidRPr="00E01064" w:rsidRDefault="005B5F5A" w:rsidP="006E7CA1">
      <w:pPr>
        <w:pStyle w:val="NormalWeb"/>
        <w:spacing w:before="0" w:beforeAutospacing="0" w:after="0" w:afterAutospacing="0"/>
        <w:rPr>
          <w:rFonts w:ascii="Arial" w:hAnsi="Arial" w:cs="Arial"/>
        </w:rPr>
      </w:pPr>
      <w:r w:rsidRPr="00E01064">
        <w:rPr>
          <w:rFonts w:ascii="Arial" w:hAnsi="Arial" w:cs="Arial"/>
        </w:rPr>
        <w:t xml:space="preserve">Adults around children and the relationships they have with them are the first resource. Many resources </w:t>
      </w:r>
      <w:r>
        <w:rPr>
          <w:rFonts w:ascii="Arial" w:hAnsi="Arial" w:cs="Arial"/>
        </w:rPr>
        <w:t xml:space="preserve">can be </w:t>
      </w:r>
      <w:r w:rsidRPr="00E01064">
        <w:rPr>
          <w:rFonts w:ascii="Arial" w:hAnsi="Arial" w:cs="Arial"/>
        </w:rPr>
        <w:t xml:space="preserve">found </w:t>
      </w:r>
      <w:r>
        <w:rPr>
          <w:rFonts w:ascii="Arial" w:hAnsi="Arial" w:cs="Arial"/>
        </w:rPr>
        <w:t xml:space="preserve">or made </w:t>
      </w:r>
      <w:r w:rsidRPr="00E01064">
        <w:rPr>
          <w:rFonts w:ascii="Arial" w:hAnsi="Arial" w:cs="Arial"/>
        </w:rPr>
        <w:t>l</w:t>
      </w:r>
      <w:r>
        <w:rPr>
          <w:rFonts w:ascii="Arial" w:hAnsi="Arial" w:cs="Arial"/>
        </w:rPr>
        <w:t>ocally.</w:t>
      </w:r>
    </w:p>
    <w:p w14:paraId="5105B0BE" w14:textId="77777777" w:rsidR="005B5F5A" w:rsidRDefault="005B5F5A" w:rsidP="006E7CA1">
      <w:pPr>
        <w:pStyle w:val="NormalWeb"/>
        <w:spacing w:before="0" w:beforeAutospacing="0" w:after="0" w:afterAutospacing="0"/>
        <w:rPr>
          <w:rFonts w:ascii="Arial" w:hAnsi="Arial" w:cs="Arial"/>
        </w:rPr>
      </w:pPr>
    </w:p>
    <w:p w14:paraId="625A5298" w14:textId="77777777" w:rsidR="005B5F5A" w:rsidRPr="00E01064" w:rsidRDefault="005B5F5A" w:rsidP="006E7CA1">
      <w:pPr>
        <w:pStyle w:val="NormalWeb"/>
        <w:spacing w:before="0" w:beforeAutospacing="0" w:after="0" w:afterAutospacing="0"/>
        <w:rPr>
          <w:rFonts w:ascii="Arial" w:hAnsi="Arial" w:cs="Arial"/>
          <w:b/>
        </w:rPr>
      </w:pPr>
      <w:r w:rsidRPr="00E01064">
        <w:rPr>
          <w:rFonts w:ascii="Arial" w:hAnsi="Arial" w:cs="Arial"/>
          <w:b/>
        </w:rPr>
        <w:t>For individual play or for a Child Club or playgroup</w:t>
      </w:r>
    </w:p>
    <w:p w14:paraId="3E1F8ECD" w14:textId="77777777" w:rsidR="005B5F5A" w:rsidRPr="00E01064" w:rsidRDefault="005B5F5A" w:rsidP="007A40BF">
      <w:pPr>
        <w:pStyle w:val="NormalWeb"/>
        <w:numPr>
          <w:ilvl w:val="0"/>
          <w:numId w:val="17"/>
        </w:numPr>
        <w:spacing w:before="0" w:beforeAutospacing="0" w:after="0" w:afterAutospacing="0"/>
        <w:rPr>
          <w:rFonts w:ascii="Arial" w:hAnsi="Arial" w:cs="Arial"/>
        </w:rPr>
      </w:pPr>
      <w:r w:rsidRPr="00E01064">
        <w:rPr>
          <w:rFonts w:ascii="Arial" w:hAnsi="Arial" w:cs="Arial"/>
          <w:bCs/>
        </w:rPr>
        <w:t>put together sets of</w:t>
      </w:r>
      <w:r w:rsidRPr="00E01064">
        <w:rPr>
          <w:rFonts w:ascii="Arial" w:hAnsi="Arial" w:cs="Arial"/>
          <w:b/>
          <w:bCs/>
        </w:rPr>
        <w:t xml:space="preserve"> </w:t>
      </w:r>
      <w:r w:rsidRPr="00E01064">
        <w:rPr>
          <w:rFonts w:ascii="Arial" w:hAnsi="Arial" w:cs="Arial"/>
        </w:rPr>
        <w:t>resources e.g. fabrics, stones, wooden blocks, bottle tops, sticks showing different colours, shapes, sizes, textures and items capable of making different sounds when knocked together</w:t>
      </w:r>
    </w:p>
    <w:p w14:paraId="5BB6126E" w14:textId="1A19A66D" w:rsidR="005B5F5A" w:rsidRPr="00E01064" w:rsidRDefault="005B5F5A" w:rsidP="007A40BF">
      <w:pPr>
        <w:pStyle w:val="NormalWeb"/>
        <w:numPr>
          <w:ilvl w:val="0"/>
          <w:numId w:val="17"/>
        </w:numPr>
        <w:spacing w:before="0" w:beforeAutospacing="0" w:after="0" w:afterAutospacing="0"/>
        <w:rPr>
          <w:rFonts w:ascii="Arial" w:hAnsi="Arial" w:cs="Arial"/>
        </w:rPr>
      </w:pPr>
      <w:r w:rsidRPr="00E01064">
        <w:rPr>
          <w:rFonts w:ascii="Arial" w:hAnsi="Arial" w:cs="Arial"/>
        </w:rPr>
        <w:t>put together ‘story sacks’ e.g. from rice bags holding items associated with stories or songs which are retrieved one at a time to provide a focus for part of the story or a verse of a song</w:t>
      </w:r>
    </w:p>
    <w:p w14:paraId="72EDFC7F" w14:textId="77777777" w:rsidR="005B5F5A" w:rsidRPr="00E01064" w:rsidRDefault="005B5F5A" w:rsidP="00CD3D86">
      <w:pPr>
        <w:pStyle w:val="NormalWeb"/>
        <w:numPr>
          <w:ilvl w:val="0"/>
          <w:numId w:val="17"/>
        </w:numPr>
        <w:spacing w:before="0" w:beforeAutospacing="0" w:after="0" w:afterAutospacing="0"/>
        <w:rPr>
          <w:rFonts w:ascii="Arial" w:hAnsi="Arial" w:cs="Arial"/>
        </w:rPr>
      </w:pPr>
      <w:r w:rsidRPr="00E01064">
        <w:rPr>
          <w:rFonts w:ascii="Arial" w:hAnsi="Arial" w:cs="Arial"/>
        </w:rPr>
        <w:t xml:space="preserve">fabric bags can hold items hidden for touching/feeling/guessing games </w:t>
      </w:r>
    </w:p>
    <w:p w14:paraId="2EFC7B9D" w14:textId="77777777" w:rsidR="005B5F5A" w:rsidRPr="00E01064" w:rsidRDefault="005B5F5A" w:rsidP="00CD3D86">
      <w:pPr>
        <w:pStyle w:val="NormalWeb"/>
        <w:numPr>
          <w:ilvl w:val="0"/>
          <w:numId w:val="17"/>
        </w:numPr>
        <w:spacing w:before="0" w:beforeAutospacing="0" w:after="0" w:afterAutospacing="0"/>
        <w:rPr>
          <w:rFonts w:ascii="Arial" w:hAnsi="Arial" w:cs="Arial"/>
        </w:rPr>
      </w:pPr>
      <w:r w:rsidRPr="00E01064">
        <w:rPr>
          <w:rFonts w:ascii="Arial" w:hAnsi="Arial" w:cs="Arial"/>
        </w:rPr>
        <w:t>fabrics can be used for dolls or puppets</w:t>
      </w:r>
    </w:p>
    <w:p w14:paraId="271F0A08" w14:textId="77777777" w:rsidR="005B5F5A" w:rsidRPr="00E01064" w:rsidRDefault="005B5F5A" w:rsidP="00CD3D86">
      <w:pPr>
        <w:pStyle w:val="NormalWeb"/>
        <w:numPr>
          <w:ilvl w:val="0"/>
          <w:numId w:val="17"/>
        </w:numPr>
        <w:spacing w:before="0" w:beforeAutospacing="0" w:after="0" w:afterAutospacing="0"/>
        <w:rPr>
          <w:rFonts w:ascii="Arial" w:hAnsi="Arial" w:cs="Arial"/>
        </w:rPr>
      </w:pPr>
      <w:r w:rsidRPr="00E01064">
        <w:rPr>
          <w:rFonts w:ascii="Arial" w:hAnsi="Arial" w:cs="Arial"/>
        </w:rPr>
        <w:t>sand or bean bags can be used for playing catch and throw</w:t>
      </w:r>
    </w:p>
    <w:p w14:paraId="6CD0A022" w14:textId="77777777" w:rsidR="005B5F5A" w:rsidRPr="00E01064" w:rsidRDefault="005B5F5A" w:rsidP="003F0788">
      <w:pPr>
        <w:pStyle w:val="NormalWeb"/>
        <w:numPr>
          <w:ilvl w:val="0"/>
          <w:numId w:val="17"/>
        </w:numPr>
        <w:spacing w:before="0" w:beforeAutospacing="0" w:after="0" w:afterAutospacing="0"/>
        <w:rPr>
          <w:rFonts w:ascii="Arial" w:hAnsi="Arial" w:cs="Arial"/>
        </w:rPr>
      </w:pPr>
      <w:r w:rsidRPr="00E01064">
        <w:rPr>
          <w:rFonts w:ascii="Arial" w:hAnsi="Arial" w:cs="Arial"/>
        </w:rPr>
        <w:t>large heavy duty plastic food bags can be used to create charts including letters, images, actions</w:t>
      </w:r>
    </w:p>
    <w:p w14:paraId="1A9C2048" w14:textId="77777777" w:rsidR="005B5F5A" w:rsidRPr="00E01064" w:rsidRDefault="005B5F5A" w:rsidP="003F0788">
      <w:pPr>
        <w:pStyle w:val="NormalWeb"/>
        <w:numPr>
          <w:ilvl w:val="0"/>
          <w:numId w:val="17"/>
        </w:numPr>
        <w:spacing w:before="0" w:beforeAutospacing="0" w:after="0" w:afterAutospacing="0"/>
        <w:rPr>
          <w:rFonts w:ascii="Arial" w:hAnsi="Arial" w:cs="Arial"/>
        </w:rPr>
      </w:pPr>
      <w:r w:rsidRPr="00E01064">
        <w:rPr>
          <w:rFonts w:ascii="Arial" w:hAnsi="Arial" w:cs="Arial"/>
        </w:rPr>
        <w:t>where clay/or ‘play</w:t>
      </w:r>
      <w:r>
        <w:rPr>
          <w:rFonts w:ascii="Arial" w:hAnsi="Arial" w:cs="Arial"/>
        </w:rPr>
        <w:t xml:space="preserve"> </w:t>
      </w:r>
      <w:r w:rsidRPr="00E01064">
        <w:rPr>
          <w:rFonts w:ascii="Arial" w:hAnsi="Arial" w:cs="Arial"/>
        </w:rPr>
        <w:t>dough</w:t>
      </w:r>
      <w:r w:rsidRPr="00E01064">
        <w:rPr>
          <w:rStyle w:val="Refdenotaalpie"/>
          <w:rFonts w:ascii="Arial" w:hAnsi="Arial" w:cs="Arial"/>
        </w:rPr>
        <w:footnoteReference w:id="2"/>
      </w:r>
      <w:r w:rsidRPr="00E01064">
        <w:rPr>
          <w:rFonts w:ascii="Arial" w:hAnsi="Arial" w:cs="Arial"/>
        </w:rPr>
        <w:t xml:space="preserve">’ is available use it for rolling sausages or making models to develop fine motor skills (pinching, pulling, squeezing) </w:t>
      </w:r>
    </w:p>
    <w:p w14:paraId="728F1B3B" w14:textId="77777777" w:rsidR="005B5F5A" w:rsidRPr="00E01064" w:rsidRDefault="005B5F5A" w:rsidP="00CD3D86">
      <w:pPr>
        <w:pStyle w:val="NormalWeb"/>
        <w:numPr>
          <w:ilvl w:val="0"/>
          <w:numId w:val="17"/>
        </w:numPr>
        <w:spacing w:before="0" w:beforeAutospacing="0" w:after="0" w:afterAutospacing="0"/>
        <w:rPr>
          <w:rFonts w:ascii="Arial" w:hAnsi="Arial" w:cs="Arial"/>
        </w:rPr>
      </w:pPr>
      <w:r w:rsidRPr="00E01064">
        <w:rPr>
          <w:rFonts w:ascii="Arial" w:hAnsi="Arial" w:cs="Arial"/>
        </w:rPr>
        <w:t>items for cutting and threading and lacing</w:t>
      </w:r>
    </w:p>
    <w:p w14:paraId="7714A5A9" w14:textId="77777777" w:rsidR="005B5F5A" w:rsidRPr="00E01064" w:rsidRDefault="005B5F5A" w:rsidP="007E4730">
      <w:pPr>
        <w:pStyle w:val="NormalWeb"/>
        <w:numPr>
          <w:ilvl w:val="0"/>
          <w:numId w:val="17"/>
        </w:numPr>
        <w:spacing w:before="0" w:beforeAutospacing="0" w:after="0" w:afterAutospacing="0"/>
        <w:rPr>
          <w:rFonts w:ascii="Arial" w:hAnsi="Arial" w:cs="Arial"/>
        </w:rPr>
      </w:pPr>
      <w:r w:rsidRPr="00E01064">
        <w:rPr>
          <w:rFonts w:ascii="Arial" w:hAnsi="Arial" w:cs="Arial"/>
        </w:rPr>
        <w:t>plastic bottles filled with sand can be used for exercises rolling the feet back and forth over children to develop muscles</w:t>
      </w:r>
    </w:p>
    <w:p w14:paraId="6E242EB7" w14:textId="77777777" w:rsidR="005B5F5A" w:rsidRPr="00E01064" w:rsidRDefault="005B5F5A" w:rsidP="007E4730">
      <w:pPr>
        <w:pStyle w:val="NormalWeb"/>
        <w:numPr>
          <w:ilvl w:val="0"/>
          <w:numId w:val="17"/>
        </w:numPr>
        <w:spacing w:before="0" w:beforeAutospacing="0" w:after="0" w:afterAutospacing="0"/>
        <w:rPr>
          <w:rFonts w:ascii="Arial" w:hAnsi="Arial" w:cs="Arial"/>
        </w:rPr>
      </w:pPr>
      <w:r w:rsidRPr="00E01064">
        <w:rPr>
          <w:rFonts w:ascii="Arial" w:hAnsi="Arial" w:cs="Arial"/>
        </w:rPr>
        <w:t xml:space="preserve">fruit and vegetables which can be handled without damage </w:t>
      </w:r>
    </w:p>
    <w:p w14:paraId="7D211917" w14:textId="77777777" w:rsidR="005B5F5A" w:rsidRPr="00E01064" w:rsidRDefault="005B5F5A" w:rsidP="00A93EB2">
      <w:pPr>
        <w:pStyle w:val="NormalWeb"/>
        <w:numPr>
          <w:ilvl w:val="0"/>
          <w:numId w:val="17"/>
        </w:numPr>
        <w:spacing w:before="0" w:beforeAutospacing="0" w:after="0" w:afterAutospacing="0"/>
        <w:rPr>
          <w:rFonts w:ascii="Arial" w:hAnsi="Arial" w:cs="Arial"/>
        </w:rPr>
      </w:pPr>
      <w:r w:rsidRPr="00E01064">
        <w:rPr>
          <w:rFonts w:ascii="Arial" w:hAnsi="Arial" w:cs="Arial"/>
        </w:rPr>
        <w:t>cooking equipment (with no sharp edges)</w:t>
      </w:r>
    </w:p>
    <w:p w14:paraId="79CC75DF" w14:textId="77777777" w:rsidR="005B5F5A" w:rsidRPr="00E01064" w:rsidRDefault="005B5F5A" w:rsidP="00A93EB2">
      <w:pPr>
        <w:pStyle w:val="NormalWeb"/>
        <w:numPr>
          <w:ilvl w:val="0"/>
          <w:numId w:val="17"/>
        </w:numPr>
        <w:spacing w:before="0" w:beforeAutospacing="0" w:after="0" w:afterAutospacing="0"/>
        <w:rPr>
          <w:rFonts w:ascii="Arial" w:hAnsi="Arial" w:cs="Arial"/>
        </w:rPr>
      </w:pPr>
      <w:r w:rsidRPr="00E01064">
        <w:rPr>
          <w:rFonts w:ascii="Arial" w:hAnsi="Arial" w:cs="Arial"/>
        </w:rPr>
        <w:t>items for games such as dominos</w:t>
      </w:r>
    </w:p>
    <w:p w14:paraId="33D2E938" w14:textId="77777777" w:rsidR="005B5F5A" w:rsidRPr="00E01064" w:rsidRDefault="005B5F5A" w:rsidP="00A93EB2">
      <w:pPr>
        <w:pStyle w:val="NormalWeb"/>
        <w:numPr>
          <w:ilvl w:val="0"/>
          <w:numId w:val="17"/>
        </w:numPr>
        <w:spacing w:before="0" w:beforeAutospacing="0" w:after="0" w:afterAutospacing="0"/>
        <w:rPr>
          <w:rFonts w:ascii="Arial" w:hAnsi="Arial" w:cs="Arial"/>
        </w:rPr>
      </w:pPr>
      <w:r w:rsidRPr="00E01064">
        <w:rPr>
          <w:rFonts w:ascii="Arial" w:hAnsi="Arial" w:cs="Arial"/>
        </w:rPr>
        <w:t>‘</w:t>
      </w:r>
      <w:proofErr w:type="gramStart"/>
      <w:r w:rsidRPr="00E01064">
        <w:rPr>
          <w:rFonts w:ascii="Arial" w:hAnsi="Arial" w:cs="Arial"/>
        </w:rPr>
        <w:t>flash</w:t>
      </w:r>
      <w:proofErr w:type="gramEnd"/>
      <w:r w:rsidRPr="00E01064">
        <w:rPr>
          <w:rFonts w:ascii="Arial" w:hAnsi="Arial" w:cs="Arial"/>
        </w:rPr>
        <w:t xml:space="preserve"> cards’ can be made from local materials. </w:t>
      </w:r>
    </w:p>
    <w:p w14:paraId="3D49D0E7" w14:textId="77777777" w:rsidR="005B5F5A" w:rsidRPr="00E01064" w:rsidRDefault="005B5F5A" w:rsidP="007B177D">
      <w:pPr>
        <w:pStyle w:val="NormalWeb"/>
        <w:spacing w:before="0" w:beforeAutospacing="0" w:after="0" w:afterAutospacing="0"/>
        <w:rPr>
          <w:rFonts w:ascii="Arial" w:hAnsi="Arial" w:cs="Arial"/>
        </w:rPr>
      </w:pPr>
      <w:r w:rsidRPr="00E01064">
        <w:rPr>
          <w:rFonts w:ascii="Arial" w:eastAsia="Times New Roman" w:hAnsi="Arial" w:cs="Arial"/>
          <w:b/>
        </w:rPr>
        <w:t>Local markets</w:t>
      </w:r>
      <w:r w:rsidRPr="00E01064">
        <w:rPr>
          <w:rFonts w:ascii="Arial" w:eastAsia="Times New Roman" w:hAnsi="Arial" w:cs="Arial"/>
        </w:rPr>
        <w:t xml:space="preserve"> may be a source of toys:</w:t>
      </w:r>
    </w:p>
    <w:p w14:paraId="4DCCBA62" w14:textId="5292B254" w:rsidR="005B5F5A" w:rsidRDefault="00FE2893" w:rsidP="00957243">
      <w:pPr>
        <w:rPr>
          <w:rFonts w:ascii="Arial" w:hAnsi="Arial" w:cs="Arial"/>
          <w:b/>
          <w:sz w:val="20"/>
          <w:szCs w:val="20"/>
          <w:lang w:val="en-AU"/>
        </w:rPr>
      </w:pPr>
      <w:r>
        <w:rPr>
          <w:rFonts w:ascii="Arial" w:hAnsi="Arial" w:cs="Arial"/>
          <w:b/>
          <w:noProof/>
          <w:sz w:val="20"/>
          <w:szCs w:val="20"/>
          <w:lang w:eastAsia="en-GB"/>
        </w:rPr>
        <mc:AlternateContent>
          <mc:Choice Requires="wps">
            <w:drawing>
              <wp:anchor distT="0" distB="0" distL="114300" distR="114300" simplePos="0" relativeHeight="251680768" behindDoc="1" locked="0" layoutInCell="1" allowOverlap="1" wp14:anchorId="5FAD3E3C" wp14:editId="472D232B">
                <wp:simplePos x="0" y="0"/>
                <wp:positionH relativeFrom="column">
                  <wp:posOffset>-101600</wp:posOffset>
                </wp:positionH>
                <wp:positionV relativeFrom="paragraph">
                  <wp:posOffset>60325</wp:posOffset>
                </wp:positionV>
                <wp:extent cx="5695950" cy="1485900"/>
                <wp:effectExtent l="57150" t="19050" r="76200" b="95250"/>
                <wp:wrapNone/>
                <wp:docPr id="2" name="Rectángulo 2"/>
                <wp:cNvGraphicFramePr/>
                <a:graphic xmlns:a="http://schemas.openxmlformats.org/drawingml/2006/main">
                  <a:graphicData uri="http://schemas.microsoft.com/office/word/2010/wordprocessingShape">
                    <wps:wsp>
                      <wps:cNvSpPr/>
                      <wps:spPr>
                        <a:xfrm>
                          <a:off x="0" y="0"/>
                          <a:ext cx="5695950" cy="1485900"/>
                        </a:xfrm>
                        <a:prstGeom prst="rect">
                          <a:avLst/>
                        </a:prstGeom>
                        <a:gradFill>
                          <a:gsLst>
                            <a:gs pos="100000">
                              <a:schemeClr val="bg1"/>
                            </a:gs>
                            <a:gs pos="100000">
                              <a:schemeClr val="accent1">
                                <a:tint val="50000"/>
                                <a:shade val="100000"/>
                                <a:satMod val="350000"/>
                              </a:schemeClr>
                            </a:gs>
                          </a:gsLst>
                        </a:gra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7A902" id="Rectángulo 2" o:spid="_x0000_s1026" style="position:absolute;margin-left:-8pt;margin-top:4.75pt;width:448.5pt;height:11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" fillcolor="white [3212]" strokecolor="black [3213]">
                <v:fill color2="#a7bfde [1620]" rotate="t" angle="180" colors="0 white;1 white" focus="100%" type="gradient">
                  <o:fill v:ext="view" type="gradientUnscaled"/>
                </v:fill>
                <v:shadow on="t" color="black" opacity="22937f" origin=",.5" offset="0,.63889mm"/>
              </v:rect>
            </w:pict>
          </mc:Fallback>
        </mc:AlternateContent>
      </w:r>
    </w:p>
    <w:p w14:paraId="139572AC" w14:textId="37747D1E" w:rsidR="00FE2893" w:rsidRPr="00FE2893" w:rsidRDefault="00FE2893" w:rsidP="00FE2893">
      <w:pPr>
        <w:spacing w:after="240"/>
        <w:rPr>
          <w:rFonts w:ascii="Arial" w:eastAsia="Times New Roman" w:hAnsi="Arial" w:cs="Arial"/>
          <w:sz w:val="20"/>
          <w:szCs w:val="20"/>
        </w:rPr>
      </w:pPr>
      <w:r w:rsidRPr="00E01064">
        <w:rPr>
          <w:rFonts w:ascii="Arial" w:eastAsia="Times New Roman" w:hAnsi="Arial" w:cs="Arial"/>
          <w:sz w:val="20"/>
          <w:szCs w:val="20"/>
        </w:rPr>
        <w:t>Insert images e</w:t>
      </w:r>
      <w:r>
        <w:rPr>
          <w:rFonts w:ascii="Arial" w:eastAsia="Times New Roman" w:hAnsi="Arial" w:cs="Arial"/>
          <w:sz w:val="20"/>
          <w:szCs w:val="20"/>
        </w:rPr>
        <w:t>.</w:t>
      </w:r>
      <w:r w:rsidRPr="00E01064">
        <w:rPr>
          <w:rFonts w:ascii="Arial" w:eastAsia="Times New Roman" w:hAnsi="Arial" w:cs="Arial"/>
          <w:sz w:val="20"/>
          <w:szCs w:val="20"/>
        </w:rPr>
        <w:t>g</w:t>
      </w:r>
      <w:r>
        <w:rPr>
          <w:rFonts w:ascii="Arial" w:eastAsia="Times New Roman" w:hAnsi="Arial" w:cs="Arial"/>
          <w:sz w:val="20"/>
          <w:szCs w:val="20"/>
        </w:rPr>
        <w:t>.</w:t>
      </w:r>
      <w:r w:rsidRPr="00E01064">
        <w:rPr>
          <w:rFonts w:ascii="Arial" w:eastAsia="Times New Roman" w:hAnsi="Arial" w:cs="Arial"/>
          <w:sz w:val="20"/>
          <w:szCs w:val="20"/>
        </w:rPr>
        <w:t xml:space="preserve"> </w:t>
      </w:r>
      <w:proofErr w:type="spellStart"/>
      <w:r w:rsidRPr="00E01064">
        <w:rPr>
          <w:rFonts w:ascii="Arial" w:eastAsia="Times New Roman" w:hAnsi="Arial" w:cs="Arial"/>
          <w:sz w:val="20"/>
          <w:szCs w:val="20"/>
        </w:rPr>
        <w:t>B’desh</w:t>
      </w:r>
      <w:proofErr w:type="spellEnd"/>
      <w:r w:rsidRPr="00E01064">
        <w:rPr>
          <w:rFonts w:ascii="Arial" w:eastAsia="Times New Roman" w:hAnsi="Arial" w:cs="Arial"/>
          <w:sz w:val="20"/>
          <w:szCs w:val="20"/>
        </w:rPr>
        <w:t xml:space="preserve"> markets have the following:</w:t>
      </w:r>
    </w:p>
    <w:tbl>
      <w:tblPr>
        <w:tblStyle w:val="Tablaconcuadrcula"/>
        <w:tblW w:w="0" w:type="auto"/>
        <w:tblLook w:val="04A0" w:firstRow="1" w:lastRow="0" w:firstColumn="1" w:lastColumn="0" w:noHBand="0" w:noVBand="1"/>
      </w:tblPr>
      <w:tblGrid>
        <w:gridCol w:w="990"/>
        <w:gridCol w:w="990"/>
        <w:gridCol w:w="1132"/>
        <w:gridCol w:w="1497"/>
        <w:gridCol w:w="999"/>
      </w:tblGrid>
      <w:tr w:rsidR="00FE2893" w:rsidRPr="001456D8" w14:paraId="020FC929" w14:textId="77777777" w:rsidTr="00756D05">
        <w:tc>
          <w:tcPr>
            <w:tcW w:w="0" w:type="auto"/>
            <w:tcBorders>
              <w:top w:val="single" w:sz="4" w:space="0" w:color="auto"/>
              <w:left w:val="single" w:sz="4" w:space="0" w:color="auto"/>
              <w:bottom w:val="single" w:sz="4" w:space="0" w:color="auto"/>
              <w:right w:val="single" w:sz="4" w:space="0" w:color="auto"/>
            </w:tcBorders>
            <w:hideMark/>
          </w:tcPr>
          <w:p w14:paraId="3CC1B5F6"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Glass set</w:t>
            </w:r>
          </w:p>
        </w:tc>
        <w:tc>
          <w:tcPr>
            <w:tcW w:w="0" w:type="auto"/>
            <w:tcBorders>
              <w:top w:val="single" w:sz="4" w:space="0" w:color="auto"/>
              <w:left w:val="single" w:sz="4" w:space="0" w:color="auto"/>
              <w:bottom w:val="single" w:sz="4" w:space="0" w:color="auto"/>
              <w:right w:val="single" w:sz="4" w:space="0" w:color="auto"/>
            </w:tcBorders>
            <w:hideMark/>
          </w:tcPr>
          <w:p w14:paraId="6E6E7608"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Doctor set</w:t>
            </w:r>
          </w:p>
        </w:tc>
        <w:tc>
          <w:tcPr>
            <w:tcW w:w="0" w:type="auto"/>
            <w:tcBorders>
              <w:top w:val="single" w:sz="4" w:space="0" w:color="auto"/>
              <w:left w:val="single" w:sz="4" w:space="0" w:color="auto"/>
              <w:bottom w:val="single" w:sz="4" w:space="0" w:color="auto"/>
              <w:right w:val="single" w:sz="4" w:space="0" w:color="auto"/>
            </w:tcBorders>
            <w:hideMark/>
          </w:tcPr>
          <w:p w14:paraId="1EB2FEAE"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Doll set</w:t>
            </w:r>
          </w:p>
        </w:tc>
        <w:tc>
          <w:tcPr>
            <w:tcW w:w="0" w:type="auto"/>
            <w:tcBorders>
              <w:top w:val="single" w:sz="4" w:space="0" w:color="auto"/>
              <w:left w:val="single" w:sz="4" w:space="0" w:color="auto"/>
              <w:bottom w:val="single" w:sz="4" w:space="0" w:color="auto"/>
              <w:right w:val="single" w:sz="4" w:space="0" w:color="auto"/>
            </w:tcBorders>
            <w:hideMark/>
          </w:tcPr>
          <w:p w14:paraId="53E110BB"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Animal set</w:t>
            </w:r>
          </w:p>
        </w:tc>
        <w:tc>
          <w:tcPr>
            <w:tcW w:w="0" w:type="auto"/>
            <w:tcBorders>
              <w:top w:val="single" w:sz="4" w:space="0" w:color="auto"/>
              <w:left w:val="single" w:sz="4" w:space="0" w:color="auto"/>
              <w:bottom w:val="single" w:sz="4" w:space="0" w:color="auto"/>
              <w:right w:val="single" w:sz="4" w:space="0" w:color="auto"/>
            </w:tcBorders>
            <w:hideMark/>
          </w:tcPr>
          <w:p w14:paraId="7C4BC69F"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Cloth Ball</w:t>
            </w:r>
          </w:p>
        </w:tc>
      </w:tr>
      <w:tr w:rsidR="00FE2893" w:rsidRPr="001456D8" w14:paraId="2AFB295A" w14:textId="77777777" w:rsidTr="00756D05">
        <w:tc>
          <w:tcPr>
            <w:tcW w:w="0" w:type="auto"/>
            <w:tcBorders>
              <w:top w:val="single" w:sz="4" w:space="0" w:color="auto"/>
              <w:left w:val="single" w:sz="4" w:space="0" w:color="auto"/>
              <w:bottom w:val="single" w:sz="4" w:space="0" w:color="auto"/>
              <w:right w:val="single" w:sz="4" w:space="0" w:color="auto"/>
            </w:tcBorders>
            <w:hideMark/>
          </w:tcPr>
          <w:p w14:paraId="32A4E610"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Mobile set</w:t>
            </w:r>
          </w:p>
        </w:tc>
        <w:tc>
          <w:tcPr>
            <w:tcW w:w="0" w:type="auto"/>
            <w:tcBorders>
              <w:top w:val="single" w:sz="4" w:space="0" w:color="auto"/>
              <w:left w:val="single" w:sz="4" w:space="0" w:color="auto"/>
              <w:bottom w:val="single" w:sz="4" w:space="0" w:color="auto"/>
              <w:right w:val="single" w:sz="4" w:space="0" w:color="auto"/>
            </w:tcBorders>
            <w:hideMark/>
          </w:tcPr>
          <w:p w14:paraId="7B1AC82E"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Car set</w:t>
            </w:r>
          </w:p>
        </w:tc>
        <w:tc>
          <w:tcPr>
            <w:tcW w:w="0" w:type="auto"/>
            <w:tcBorders>
              <w:top w:val="single" w:sz="4" w:space="0" w:color="auto"/>
              <w:left w:val="single" w:sz="4" w:space="0" w:color="auto"/>
              <w:bottom w:val="single" w:sz="4" w:space="0" w:color="auto"/>
              <w:right w:val="single" w:sz="4" w:space="0" w:color="auto"/>
            </w:tcBorders>
            <w:hideMark/>
          </w:tcPr>
          <w:p w14:paraId="4D7E91C8"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Fruit set</w:t>
            </w:r>
          </w:p>
        </w:tc>
        <w:tc>
          <w:tcPr>
            <w:tcW w:w="0" w:type="auto"/>
            <w:tcBorders>
              <w:top w:val="single" w:sz="4" w:space="0" w:color="auto"/>
              <w:left w:val="single" w:sz="4" w:space="0" w:color="auto"/>
              <w:bottom w:val="single" w:sz="4" w:space="0" w:color="auto"/>
              <w:right w:val="single" w:sz="4" w:space="0" w:color="auto"/>
            </w:tcBorders>
            <w:hideMark/>
          </w:tcPr>
          <w:p w14:paraId="0BAB9647"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Duck set</w:t>
            </w:r>
          </w:p>
        </w:tc>
        <w:tc>
          <w:tcPr>
            <w:tcW w:w="0" w:type="auto"/>
            <w:tcBorders>
              <w:top w:val="single" w:sz="4" w:space="0" w:color="auto"/>
              <w:left w:val="single" w:sz="4" w:space="0" w:color="auto"/>
              <w:bottom w:val="single" w:sz="4" w:space="0" w:color="auto"/>
              <w:right w:val="single" w:sz="4" w:space="0" w:color="auto"/>
            </w:tcBorders>
            <w:hideMark/>
          </w:tcPr>
          <w:p w14:paraId="50B0D57E"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Button</w:t>
            </w:r>
          </w:p>
        </w:tc>
      </w:tr>
      <w:tr w:rsidR="00FE2893" w:rsidRPr="001456D8" w14:paraId="3A2DCBDC" w14:textId="77777777" w:rsidTr="00756D05">
        <w:tc>
          <w:tcPr>
            <w:tcW w:w="0" w:type="auto"/>
            <w:tcBorders>
              <w:top w:val="single" w:sz="4" w:space="0" w:color="auto"/>
              <w:left w:val="single" w:sz="4" w:space="0" w:color="auto"/>
              <w:bottom w:val="single" w:sz="4" w:space="0" w:color="auto"/>
              <w:right w:val="single" w:sz="4" w:space="0" w:color="auto"/>
            </w:tcBorders>
            <w:hideMark/>
          </w:tcPr>
          <w:p w14:paraId="006E2EBA"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Peas</w:t>
            </w:r>
          </w:p>
        </w:tc>
        <w:tc>
          <w:tcPr>
            <w:tcW w:w="0" w:type="auto"/>
            <w:tcBorders>
              <w:top w:val="single" w:sz="4" w:space="0" w:color="auto"/>
              <w:left w:val="single" w:sz="4" w:space="0" w:color="auto"/>
              <w:bottom w:val="single" w:sz="4" w:space="0" w:color="auto"/>
              <w:right w:val="single" w:sz="4" w:space="0" w:color="auto"/>
            </w:tcBorders>
            <w:hideMark/>
          </w:tcPr>
          <w:p w14:paraId="1E033E8F"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Filter</w:t>
            </w:r>
          </w:p>
        </w:tc>
        <w:tc>
          <w:tcPr>
            <w:tcW w:w="0" w:type="auto"/>
            <w:tcBorders>
              <w:top w:val="single" w:sz="4" w:space="0" w:color="auto"/>
              <w:left w:val="single" w:sz="4" w:space="0" w:color="auto"/>
              <w:bottom w:val="single" w:sz="4" w:space="0" w:color="auto"/>
              <w:right w:val="single" w:sz="4" w:space="0" w:color="auto"/>
            </w:tcBorders>
            <w:hideMark/>
          </w:tcPr>
          <w:p w14:paraId="7D83B522"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Funnel</w:t>
            </w:r>
          </w:p>
        </w:tc>
        <w:tc>
          <w:tcPr>
            <w:tcW w:w="0" w:type="auto"/>
            <w:tcBorders>
              <w:top w:val="single" w:sz="4" w:space="0" w:color="auto"/>
              <w:left w:val="single" w:sz="4" w:space="0" w:color="auto"/>
              <w:bottom w:val="single" w:sz="4" w:space="0" w:color="auto"/>
              <w:right w:val="single" w:sz="4" w:space="0" w:color="auto"/>
            </w:tcBorders>
            <w:hideMark/>
          </w:tcPr>
          <w:p w14:paraId="40C8E61B"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Measurement cup</w:t>
            </w:r>
          </w:p>
        </w:tc>
        <w:tc>
          <w:tcPr>
            <w:tcW w:w="0" w:type="auto"/>
            <w:tcBorders>
              <w:top w:val="single" w:sz="4" w:space="0" w:color="auto"/>
              <w:left w:val="single" w:sz="4" w:space="0" w:color="auto"/>
              <w:bottom w:val="single" w:sz="4" w:space="0" w:color="auto"/>
              <w:right w:val="single" w:sz="4" w:space="0" w:color="auto"/>
            </w:tcBorders>
            <w:hideMark/>
          </w:tcPr>
          <w:p w14:paraId="763068B5"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Comb</w:t>
            </w:r>
          </w:p>
        </w:tc>
      </w:tr>
      <w:tr w:rsidR="00FE2893" w:rsidRPr="001456D8" w14:paraId="19A94541" w14:textId="77777777" w:rsidTr="00756D05">
        <w:tc>
          <w:tcPr>
            <w:tcW w:w="0" w:type="auto"/>
            <w:tcBorders>
              <w:top w:val="single" w:sz="4" w:space="0" w:color="auto"/>
              <w:left w:val="single" w:sz="4" w:space="0" w:color="auto"/>
              <w:bottom w:val="single" w:sz="4" w:space="0" w:color="auto"/>
              <w:right w:val="single" w:sz="4" w:space="0" w:color="auto"/>
            </w:tcBorders>
            <w:hideMark/>
          </w:tcPr>
          <w:p w14:paraId="09F2842D"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Balloon</w:t>
            </w:r>
          </w:p>
        </w:tc>
        <w:tc>
          <w:tcPr>
            <w:tcW w:w="0" w:type="auto"/>
            <w:tcBorders>
              <w:top w:val="single" w:sz="4" w:space="0" w:color="auto"/>
              <w:left w:val="single" w:sz="4" w:space="0" w:color="auto"/>
              <w:bottom w:val="single" w:sz="4" w:space="0" w:color="auto"/>
              <w:right w:val="single" w:sz="4" w:space="0" w:color="auto"/>
            </w:tcBorders>
            <w:hideMark/>
          </w:tcPr>
          <w:p w14:paraId="37C5703D"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 xml:space="preserve">Jar </w:t>
            </w:r>
          </w:p>
        </w:tc>
        <w:tc>
          <w:tcPr>
            <w:tcW w:w="0" w:type="auto"/>
            <w:tcBorders>
              <w:top w:val="single" w:sz="4" w:space="0" w:color="auto"/>
              <w:left w:val="single" w:sz="4" w:space="0" w:color="auto"/>
              <w:bottom w:val="single" w:sz="4" w:space="0" w:color="auto"/>
              <w:right w:val="single" w:sz="4" w:space="0" w:color="auto"/>
            </w:tcBorders>
            <w:hideMark/>
          </w:tcPr>
          <w:p w14:paraId="2C6FAF59"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Picture Book</w:t>
            </w:r>
          </w:p>
        </w:tc>
        <w:tc>
          <w:tcPr>
            <w:tcW w:w="0" w:type="auto"/>
            <w:tcBorders>
              <w:top w:val="single" w:sz="4" w:space="0" w:color="auto"/>
              <w:left w:val="single" w:sz="4" w:space="0" w:color="auto"/>
              <w:bottom w:val="single" w:sz="4" w:space="0" w:color="auto"/>
              <w:right w:val="single" w:sz="4" w:space="0" w:color="auto"/>
            </w:tcBorders>
            <w:hideMark/>
          </w:tcPr>
          <w:p w14:paraId="53A6C558"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Cooking set</w:t>
            </w:r>
          </w:p>
        </w:tc>
        <w:tc>
          <w:tcPr>
            <w:tcW w:w="0" w:type="auto"/>
            <w:tcBorders>
              <w:top w:val="single" w:sz="4" w:space="0" w:color="auto"/>
              <w:left w:val="single" w:sz="4" w:space="0" w:color="auto"/>
              <w:bottom w:val="single" w:sz="4" w:space="0" w:color="auto"/>
              <w:right w:val="single" w:sz="4" w:space="0" w:color="auto"/>
            </w:tcBorders>
            <w:hideMark/>
          </w:tcPr>
          <w:p w14:paraId="3FED9CE8"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Story Book</w:t>
            </w:r>
          </w:p>
        </w:tc>
      </w:tr>
      <w:tr w:rsidR="00FE2893" w:rsidRPr="001456D8" w14:paraId="2F6AAB3C" w14:textId="77777777" w:rsidTr="00756D05">
        <w:tc>
          <w:tcPr>
            <w:tcW w:w="0" w:type="auto"/>
            <w:tcBorders>
              <w:top w:val="single" w:sz="4" w:space="0" w:color="auto"/>
              <w:left w:val="single" w:sz="4" w:space="0" w:color="auto"/>
              <w:bottom w:val="single" w:sz="4" w:space="0" w:color="auto"/>
              <w:right w:val="single" w:sz="4" w:space="0" w:color="auto"/>
            </w:tcBorders>
          </w:tcPr>
          <w:p w14:paraId="0DD28158"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Cup set</w:t>
            </w:r>
          </w:p>
        </w:tc>
        <w:tc>
          <w:tcPr>
            <w:tcW w:w="0" w:type="auto"/>
            <w:tcBorders>
              <w:top w:val="single" w:sz="4" w:space="0" w:color="auto"/>
              <w:left w:val="single" w:sz="4" w:space="0" w:color="auto"/>
              <w:bottom w:val="single" w:sz="4" w:space="0" w:color="auto"/>
              <w:right w:val="single" w:sz="4" w:space="0" w:color="auto"/>
            </w:tcBorders>
          </w:tcPr>
          <w:p w14:paraId="5FB8BF52" w14:textId="77777777" w:rsidR="00FE2893" w:rsidRPr="001456D8" w:rsidRDefault="00FE2893" w:rsidP="00756D05">
            <w:pPr>
              <w:jc w:val="both"/>
              <w:rPr>
                <w:rFonts w:ascii="Arial" w:hAnsi="Arial" w:cs="Arial"/>
                <w:sz w:val="16"/>
                <w:szCs w:val="16"/>
              </w:rPr>
            </w:pPr>
            <w:proofErr w:type="spellStart"/>
            <w:r w:rsidRPr="001456D8">
              <w:rPr>
                <w:rFonts w:ascii="Arial" w:hAnsi="Arial" w:cs="Arial"/>
                <w:sz w:val="16"/>
                <w:szCs w:val="16"/>
              </w:rPr>
              <w:t>Jhoonjhuni</w:t>
            </w:r>
            <w:proofErr w:type="spellEnd"/>
          </w:p>
        </w:tc>
        <w:tc>
          <w:tcPr>
            <w:tcW w:w="0" w:type="auto"/>
            <w:tcBorders>
              <w:top w:val="single" w:sz="4" w:space="0" w:color="auto"/>
              <w:left w:val="single" w:sz="4" w:space="0" w:color="auto"/>
              <w:bottom w:val="single" w:sz="4" w:space="0" w:color="auto"/>
              <w:right w:val="single" w:sz="4" w:space="0" w:color="auto"/>
            </w:tcBorders>
          </w:tcPr>
          <w:p w14:paraId="4D908906"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Weight scale</w:t>
            </w:r>
          </w:p>
        </w:tc>
        <w:tc>
          <w:tcPr>
            <w:tcW w:w="0" w:type="auto"/>
            <w:tcBorders>
              <w:top w:val="single" w:sz="4" w:space="0" w:color="auto"/>
              <w:left w:val="single" w:sz="4" w:space="0" w:color="auto"/>
              <w:bottom w:val="single" w:sz="4" w:space="0" w:color="auto"/>
              <w:right w:val="single" w:sz="4" w:space="0" w:color="auto"/>
            </w:tcBorders>
          </w:tcPr>
          <w:p w14:paraId="3CE59C06"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Mask</w:t>
            </w:r>
          </w:p>
        </w:tc>
        <w:tc>
          <w:tcPr>
            <w:tcW w:w="0" w:type="auto"/>
            <w:tcBorders>
              <w:top w:val="single" w:sz="4" w:space="0" w:color="auto"/>
              <w:left w:val="single" w:sz="4" w:space="0" w:color="auto"/>
              <w:bottom w:val="single" w:sz="4" w:space="0" w:color="auto"/>
              <w:right w:val="single" w:sz="4" w:space="0" w:color="auto"/>
            </w:tcBorders>
          </w:tcPr>
          <w:p w14:paraId="4F9F5AC9"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Block set</w:t>
            </w:r>
          </w:p>
        </w:tc>
      </w:tr>
      <w:tr w:rsidR="00FE2893" w:rsidRPr="001456D8" w14:paraId="73C43880" w14:textId="77777777" w:rsidTr="00756D05">
        <w:tc>
          <w:tcPr>
            <w:tcW w:w="0" w:type="auto"/>
            <w:tcBorders>
              <w:top w:val="single" w:sz="4" w:space="0" w:color="auto"/>
              <w:left w:val="single" w:sz="4" w:space="0" w:color="auto"/>
              <w:bottom w:val="single" w:sz="4" w:space="0" w:color="auto"/>
              <w:right w:val="single" w:sz="4" w:space="0" w:color="auto"/>
            </w:tcBorders>
          </w:tcPr>
          <w:p w14:paraId="2A37EAF3"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Flute</w:t>
            </w:r>
          </w:p>
        </w:tc>
        <w:tc>
          <w:tcPr>
            <w:tcW w:w="0" w:type="auto"/>
            <w:tcBorders>
              <w:top w:val="single" w:sz="4" w:space="0" w:color="auto"/>
              <w:left w:val="single" w:sz="4" w:space="0" w:color="auto"/>
              <w:bottom w:val="single" w:sz="4" w:space="0" w:color="auto"/>
              <w:right w:val="single" w:sz="4" w:space="0" w:color="auto"/>
            </w:tcBorders>
          </w:tcPr>
          <w:p w14:paraId="3E3D3110"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Puzzle</w:t>
            </w:r>
          </w:p>
        </w:tc>
        <w:tc>
          <w:tcPr>
            <w:tcW w:w="0" w:type="auto"/>
            <w:tcBorders>
              <w:top w:val="single" w:sz="4" w:space="0" w:color="auto"/>
              <w:left w:val="single" w:sz="4" w:space="0" w:color="auto"/>
              <w:bottom w:val="single" w:sz="4" w:space="0" w:color="auto"/>
              <w:right w:val="single" w:sz="4" w:space="0" w:color="auto"/>
            </w:tcBorders>
          </w:tcPr>
          <w:p w14:paraId="4C9002E9"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Domino</w:t>
            </w:r>
          </w:p>
        </w:tc>
        <w:tc>
          <w:tcPr>
            <w:tcW w:w="0" w:type="auto"/>
            <w:tcBorders>
              <w:top w:val="single" w:sz="4" w:space="0" w:color="auto"/>
              <w:left w:val="single" w:sz="4" w:space="0" w:color="auto"/>
              <w:bottom w:val="single" w:sz="4" w:space="0" w:color="auto"/>
              <w:right w:val="single" w:sz="4" w:space="0" w:color="auto"/>
            </w:tcBorders>
          </w:tcPr>
          <w:p w14:paraId="4BCC8527"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Small bowl</w:t>
            </w:r>
          </w:p>
        </w:tc>
        <w:tc>
          <w:tcPr>
            <w:tcW w:w="0" w:type="auto"/>
            <w:tcBorders>
              <w:top w:val="single" w:sz="4" w:space="0" w:color="auto"/>
              <w:left w:val="single" w:sz="4" w:space="0" w:color="auto"/>
              <w:bottom w:val="single" w:sz="4" w:space="0" w:color="auto"/>
              <w:right w:val="single" w:sz="4" w:space="0" w:color="auto"/>
            </w:tcBorders>
          </w:tcPr>
          <w:p w14:paraId="001D0137"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Fish Set</w:t>
            </w:r>
          </w:p>
        </w:tc>
      </w:tr>
      <w:tr w:rsidR="00FE2893" w:rsidRPr="001456D8" w14:paraId="190932A2" w14:textId="77777777" w:rsidTr="00756D05">
        <w:tc>
          <w:tcPr>
            <w:tcW w:w="0" w:type="auto"/>
            <w:tcBorders>
              <w:top w:val="single" w:sz="4" w:space="0" w:color="auto"/>
              <w:left w:val="single" w:sz="4" w:space="0" w:color="auto"/>
              <w:bottom w:val="single" w:sz="4" w:space="0" w:color="auto"/>
              <w:right w:val="single" w:sz="4" w:space="0" w:color="auto"/>
            </w:tcBorders>
          </w:tcPr>
          <w:p w14:paraId="49B87612"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Plastic cup</w:t>
            </w:r>
          </w:p>
        </w:tc>
        <w:tc>
          <w:tcPr>
            <w:tcW w:w="0" w:type="auto"/>
            <w:tcBorders>
              <w:top w:val="single" w:sz="4" w:space="0" w:color="auto"/>
              <w:left w:val="single" w:sz="4" w:space="0" w:color="auto"/>
              <w:bottom w:val="single" w:sz="4" w:space="0" w:color="auto"/>
              <w:right w:val="single" w:sz="4" w:space="0" w:color="auto"/>
            </w:tcBorders>
          </w:tcPr>
          <w:p w14:paraId="4496643C" w14:textId="77777777" w:rsidR="00FE2893" w:rsidRPr="001456D8" w:rsidRDefault="00FE2893" w:rsidP="00756D05">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8902783" w14:textId="77777777" w:rsidR="00FE2893" w:rsidRPr="001456D8" w:rsidRDefault="00FE2893" w:rsidP="00756D05">
            <w:pPr>
              <w:jc w:val="both"/>
              <w:rPr>
                <w:rFonts w:ascii="Arial" w:hAnsi="Arial" w:cs="Arial"/>
                <w:sz w:val="16"/>
                <w:szCs w:val="16"/>
              </w:rPr>
            </w:pPr>
            <w:r w:rsidRPr="001456D8">
              <w:rPr>
                <w:rFonts w:ascii="Arial" w:hAnsi="Arial" w:cs="Arial"/>
                <w:sz w:val="16"/>
                <w:szCs w:val="16"/>
              </w:rPr>
              <w:t>Plastic plate</w:t>
            </w:r>
          </w:p>
        </w:tc>
        <w:tc>
          <w:tcPr>
            <w:tcW w:w="0" w:type="auto"/>
            <w:tcBorders>
              <w:top w:val="single" w:sz="4" w:space="0" w:color="auto"/>
              <w:left w:val="single" w:sz="4" w:space="0" w:color="auto"/>
              <w:bottom w:val="single" w:sz="4" w:space="0" w:color="auto"/>
              <w:right w:val="single" w:sz="4" w:space="0" w:color="auto"/>
            </w:tcBorders>
          </w:tcPr>
          <w:p w14:paraId="2D48C500" w14:textId="77777777" w:rsidR="00FE2893" w:rsidRPr="001456D8" w:rsidRDefault="00FE2893" w:rsidP="00756D05">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BBA66DE" w14:textId="77777777" w:rsidR="00FE2893" w:rsidRPr="001456D8" w:rsidRDefault="00FE2893" w:rsidP="00756D05">
            <w:pPr>
              <w:jc w:val="both"/>
              <w:rPr>
                <w:rFonts w:ascii="Arial" w:hAnsi="Arial" w:cs="Arial"/>
                <w:sz w:val="16"/>
                <w:szCs w:val="16"/>
              </w:rPr>
            </w:pPr>
          </w:p>
        </w:tc>
      </w:tr>
    </w:tbl>
    <w:p w14:paraId="421715F9" w14:textId="77777777" w:rsidR="00054455" w:rsidRDefault="00054455">
      <w:pPr>
        <w:rPr>
          <w:rFonts w:ascii="Arial" w:hAnsi="Arial" w:cs="Arial"/>
          <w:b/>
          <w:sz w:val="20"/>
          <w:szCs w:val="20"/>
          <w:lang w:val="en-AU"/>
        </w:rPr>
      </w:pPr>
      <w:r>
        <w:rPr>
          <w:rFonts w:ascii="Arial" w:hAnsi="Arial" w:cs="Arial"/>
          <w:b/>
          <w:sz w:val="20"/>
          <w:szCs w:val="20"/>
          <w:lang w:val="en-AU"/>
        </w:rPr>
        <w:br w:type="page"/>
      </w:r>
    </w:p>
    <w:p w14:paraId="0AB2B92B" w14:textId="77777777" w:rsidR="005B5F5A" w:rsidRPr="00E01064" w:rsidRDefault="005B5F5A">
      <w:pPr>
        <w:rPr>
          <w:rFonts w:ascii="Arial" w:hAnsi="Arial" w:cs="Arial"/>
          <w:b/>
          <w:sz w:val="20"/>
          <w:szCs w:val="20"/>
          <w:lang w:val="en-AU"/>
        </w:rPr>
      </w:pPr>
    </w:p>
    <w:p w14:paraId="05765395" w14:textId="77777777" w:rsidR="005B5F5A" w:rsidRPr="0087598C" w:rsidRDefault="005B5F5A" w:rsidP="00957243">
      <w:pPr>
        <w:rPr>
          <w:rFonts w:ascii="Arial" w:hAnsi="Arial" w:cs="Arial"/>
          <w:sz w:val="16"/>
          <w:szCs w:val="16"/>
          <w:lang w:val="en-AU"/>
        </w:rPr>
      </w:pPr>
      <w:r w:rsidRPr="0087598C">
        <w:rPr>
          <w:rFonts w:ascii="Arial" w:hAnsi="Arial" w:cs="Arial"/>
          <w:b/>
          <w:sz w:val="16"/>
          <w:szCs w:val="16"/>
          <w:lang w:val="en-AU"/>
        </w:rPr>
        <w:t>MANAGING TRAUMA</w:t>
      </w:r>
    </w:p>
    <w:p w14:paraId="27712E02" w14:textId="7E552B45" w:rsidR="005B5F5A" w:rsidRPr="00DB0605" w:rsidRDefault="005B5F5A" w:rsidP="00957243">
      <w:pPr>
        <w:rPr>
          <w:rFonts w:ascii="Arial" w:hAnsi="Arial" w:cs="Arial"/>
          <w:sz w:val="20"/>
          <w:szCs w:val="20"/>
          <w:lang w:val="en-AU"/>
        </w:rPr>
      </w:pPr>
      <w:r w:rsidRPr="00DB0605">
        <w:rPr>
          <w:rFonts w:ascii="Arial" w:hAnsi="Arial" w:cs="Arial"/>
          <w:sz w:val="20"/>
          <w:szCs w:val="20"/>
          <w:lang w:val="en-AU"/>
        </w:rPr>
        <w:t xml:space="preserve">Adults in emergencies have many challenges themselves. The advice here is a summary developed by Syrian refugees with </w:t>
      </w:r>
      <w:r w:rsidR="002D7097">
        <w:rPr>
          <w:rFonts w:ascii="Arial" w:hAnsi="Arial" w:cs="Arial"/>
          <w:sz w:val="20"/>
          <w:szCs w:val="20"/>
          <w:lang w:val="en-AU"/>
        </w:rPr>
        <w:t>Academics from The University of Manchester, UK</w:t>
      </w:r>
      <w:r w:rsidRPr="00DB0605">
        <w:rPr>
          <w:rFonts w:ascii="Arial" w:hAnsi="Arial" w:cs="Arial"/>
          <w:sz w:val="20"/>
          <w:szCs w:val="20"/>
          <w:lang w:val="en-AU"/>
        </w:rPr>
        <w:t xml:space="preserve">. </w:t>
      </w:r>
    </w:p>
    <w:p w14:paraId="3BFEC304" w14:textId="77777777" w:rsidR="005B5F5A" w:rsidRPr="00DB0605" w:rsidRDefault="005B5F5A" w:rsidP="00957243">
      <w:pPr>
        <w:rPr>
          <w:rFonts w:ascii="Arial" w:hAnsi="Arial" w:cs="Arial"/>
          <w:sz w:val="20"/>
          <w:szCs w:val="20"/>
          <w:lang w:val="en-AU"/>
        </w:rPr>
      </w:pPr>
    </w:p>
    <w:p w14:paraId="378C4473" w14:textId="77777777" w:rsidR="005B5F5A" w:rsidRPr="00DB0605" w:rsidRDefault="005B5F5A" w:rsidP="00D14A0E">
      <w:pPr>
        <w:rPr>
          <w:rFonts w:ascii="Arial" w:hAnsi="Arial" w:cs="Arial"/>
          <w:sz w:val="20"/>
          <w:szCs w:val="20"/>
          <w:lang w:val="en-AU"/>
        </w:rPr>
      </w:pPr>
      <w:r w:rsidRPr="00DB0605">
        <w:rPr>
          <w:rFonts w:ascii="Arial" w:hAnsi="Arial" w:cs="Arial"/>
          <w:sz w:val="20"/>
          <w:szCs w:val="20"/>
          <w:lang w:val="en-AU"/>
        </w:rPr>
        <w:t xml:space="preserve">What might </w:t>
      </w:r>
      <w:r w:rsidRPr="00DB0605">
        <w:rPr>
          <w:rFonts w:ascii="Arial" w:hAnsi="Arial" w:cs="Arial"/>
          <w:b/>
          <w:bCs/>
          <w:sz w:val="20"/>
          <w:szCs w:val="20"/>
          <w:u w:val="single"/>
          <w:lang w:val="en-AU"/>
        </w:rPr>
        <w:t>you</w:t>
      </w:r>
      <w:r w:rsidRPr="00DB0605">
        <w:rPr>
          <w:rFonts w:ascii="Arial" w:hAnsi="Arial" w:cs="Arial"/>
          <w:sz w:val="20"/>
          <w:szCs w:val="20"/>
          <w:lang w:val="en-AU"/>
        </w:rPr>
        <w:t xml:space="preserve"> be experiencing? </w:t>
      </w:r>
    </w:p>
    <w:p w14:paraId="1B2ABB02" w14:textId="77777777" w:rsidR="005B5F5A" w:rsidRPr="00DB0605" w:rsidRDefault="005B5F5A" w:rsidP="00D14A0E">
      <w:pPr>
        <w:rPr>
          <w:rFonts w:ascii="Arial" w:hAnsi="Arial" w:cs="Arial"/>
          <w:sz w:val="20"/>
          <w:szCs w:val="20"/>
          <w:lang w:val="en-AU"/>
        </w:rPr>
      </w:pPr>
      <w:r w:rsidRPr="00DB0605">
        <w:rPr>
          <w:rFonts w:ascii="Arial" w:hAnsi="Arial" w:cs="Arial"/>
          <w:sz w:val="20"/>
          <w:szCs w:val="20"/>
          <w:lang w:val="en-AU"/>
        </w:rPr>
        <w:t xml:space="preserve">You may become more irritable, feel anxious, nervous or depressed. You may have repeated and vivid memories of your experiences which lead to physical reactions such as rapid heartbeat or sweating. You may find it difficult to concentrate or make decisions. All these things may affect how you look after children. </w:t>
      </w:r>
    </w:p>
    <w:p w14:paraId="5154FD4A" w14:textId="77777777" w:rsidR="005B5F5A" w:rsidRPr="00DB0605" w:rsidRDefault="005B5F5A" w:rsidP="00EF0436">
      <w:pPr>
        <w:rPr>
          <w:rFonts w:ascii="Arial" w:eastAsia="Times New Roman" w:hAnsi="Arial" w:cs="Arial"/>
          <w:sz w:val="20"/>
          <w:szCs w:val="20"/>
          <w:lang w:val="en-AU"/>
        </w:rPr>
      </w:pPr>
    </w:p>
    <w:p w14:paraId="4485D740" w14:textId="77777777" w:rsidR="005B5F5A" w:rsidRPr="00DB0605" w:rsidRDefault="005B5F5A" w:rsidP="003A7877">
      <w:pPr>
        <w:rPr>
          <w:rFonts w:ascii="Arial" w:hAnsi="Arial" w:cs="Arial"/>
          <w:sz w:val="20"/>
          <w:szCs w:val="20"/>
          <w:lang w:val="en-AU"/>
        </w:rPr>
      </w:pPr>
      <w:r w:rsidRPr="00DB0605">
        <w:rPr>
          <w:rFonts w:ascii="Arial" w:hAnsi="Arial" w:cs="Arial"/>
          <w:b/>
          <w:sz w:val="20"/>
          <w:szCs w:val="20"/>
          <w:lang w:val="en-AU"/>
        </w:rPr>
        <w:t>What can</w:t>
      </w:r>
      <w:r w:rsidRPr="00DB0605">
        <w:rPr>
          <w:rFonts w:ascii="Arial" w:hAnsi="Arial" w:cs="Arial"/>
          <w:sz w:val="20"/>
          <w:szCs w:val="20"/>
          <w:lang w:val="en-AU"/>
        </w:rPr>
        <w:t xml:space="preserve"> </w:t>
      </w:r>
      <w:r w:rsidRPr="00DB0605">
        <w:rPr>
          <w:rFonts w:ascii="Arial" w:hAnsi="Arial" w:cs="Arial"/>
          <w:b/>
          <w:bCs/>
          <w:sz w:val="20"/>
          <w:szCs w:val="20"/>
          <w:lang w:val="en-AU"/>
        </w:rPr>
        <w:t>you do to help yourself</w:t>
      </w:r>
      <w:r w:rsidRPr="00DB0605">
        <w:rPr>
          <w:rFonts w:ascii="Arial" w:hAnsi="Arial" w:cs="Arial"/>
          <w:sz w:val="20"/>
          <w:szCs w:val="20"/>
          <w:lang w:val="en-AU"/>
        </w:rPr>
        <w:t>?</w:t>
      </w:r>
    </w:p>
    <w:p w14:paraId="5D9F8425" w14:textId="77777777" w:rsidR="005B5F5A" w:rsidRPr="00DB0605" w:rsidRDefault="005B5F5A" w:rsidP="003A7877">
      <w:pPr>
        <w:rPr>
          <w:rFonts w:ascii="Arial" w:hAnsi="Arial" w:cs="Arial"/>
          <w:sz w:val="20"/>
          <w:szCs w:val="20"/>
          <w:lang w:val="en-AU"/>
        </w:rPr>
      </w:pPr>
      <w:r w:rsidRPr="00DB0605">
        <w:rPr>
          <w:rFonts w:ascii="Arial" w:hAnsi="Arial" w:cs="Arial"/>
          <w:sz w:val="20"/>
          <w:szCs w:val="20"/>
          <w:lang w:val="en-AU"/>
        </w:rPr>
        <w:t xml:space="preserve">Recognise that this is a challenging time but one that you can work to manage. Allow yourself and your children to mourn. Try to be patient and keep a positive outlook. This will help your children have hope for the future. Support each other and look after yourself. Try to establish order - establish routines, such as regular bedtimes. </w:t>
      </w:r>
    </w:p>
    <w:p w14:paraId="4B9D6DBC" w14:textId="77777777" w:rsidR="005B5F5A" w:rsidRPr="00DB0605" w:rsidRDefault="005B5F5A" w:rsidP="00EF0436">
      <w:pPr>
        <w:rPr>
          <w:rFonts w:ascii="Arial" w:eastAsia="Times New Roman" w:hAnsi="Arial" w:cs="Arial"/>
          <w:sz w:val="20"/>
          <w:szCs w:val="20"/>
          <w:lang w:val="en-AU"/>
        </w:rPr>
      </w:pPr>
    </w:p>
    <w:p w14:paraId="7187AD85" w14:textId="77777777" w:rsidR="005B5F5A" w:rsidRPr="00DB0605" w:rsidRDefault="005B5F5A" w:rsidP="00EF0436">
      <w:pPr>
        <w:rPr>
          <w:rFonts w:ascii="Arial" w:hAnsi="Arial" w:cs="Arial"/>
          <w:b/>
          <w:sz w:val="20"/>
          <w:szCs w:val="20"/>
          <w:lang w:val="en-AU"/>
        </w:rPr>
      </w:pPr>
      <w:r w:rsidRPr="00DB0605">
        <w:rPr>
          <w:rFonts w:ascii="Arial" w:hAnsi="Arial" w:cs="Arial"/>
          <w:b/>
          <w:sz w:val="20"/>
          <w:szCs w:val="20"/>
          <w:lang w:val="en-AU"/>
        </w:rPr>
        <w:t xml:space="preserve">What might </w:t>
      </w:r>
      <w:r w:rsidRPr="00DB0605">
        <w:rPr>
          <w:rFonts w:ascii="Arial" w:hAnsi="Arial" w:cs="Arial"/>
          <w:b/>
          <w:bCs/>
          <w:sz w:val="20"/>
          <w:szCs w:val="20"/>
          <w:lang w:val="en-AU"/>
        </w:rPr>
        <w:t>your child</w:t>
      </w:r>
      <w:r w:rsidRPr="00DB0605">
        <w:rPr>
          <w:rFonts w:ascii="Arial" w:hAnsi="Arial" w:cs="Arial"/>
          <w:b/>
          <w:sz w:val="20"/>
          <w:szCs w:val="20"/>
          <w:lang w:val="en-AU"/>
        </w:rPr>
        <w:t xml:space="preserve"> be experiencing?</w:t>
      </w:r>
    </w:p>
    <w:p w14:paraId="7D18BA8D" w14:textId="6CDD77AB" w:rsidR="005B5F5A" w:rsidRPr="00DB0605" w:rsidRDefault="005B5F5A" w:rsidP="003A7877">
      <w:pPr>
        <w:rPr>
          <w:rFonts w:ascii="Arial" w:hAnsi="Arial" w:cs="Arial"/>
          <w:sz w:val="20"/>
          <w:szCs w:val="20"/>
          <w:lang w:val="en-AU"/>
        </w:rPr>
      </w:pPr>
      <w:r w:rsidRPr="00DB0605">
        <w:rPr>
          <w:rFonts w:ascii="Arial" w:hAnsi="Arial" w:cs="Arial"/>
          <w:sz w:val="20"/>
          <w:szCs w:val="20"/>
          <w:lang w:val="en-AU"/>
        </w:rPr>
        <w:t xml:space="preserve">How children react to stressful experiences can vary but here are some common ways children react: Physical complaints such as headache, stomach ache, lack of appetite; </w:t>
      </w:r>
      <w:r w:rsidR="00DA19A0" w:rsidRPr="00DB0605">
        <w:rPr>
          <w:rFonts w:ascii="Arial" w:hAnsi="Arial" w:cs="Arial"/>
          <w:sz w:val="20"/>
          <w:szCs w:val="20"/>
          <w:lang w:val="en-AU"/>
        </w:rPr>
        <w:t>b</w:t>
      </w:r>
      <w:r w:rsidRPr="00DB0605">
        <w:rPr>
          <w:rFonts w:ascii="Arial" w:hAnsi="Arial" w:cs="Arial"/>
          <w:sz w:val="20"/>
          <w:szCs w:val="20"/>
          <w:lang w:val="en-AU"/>
        </w:rPr>
        <w:t xml:space="preserve">eing fearful and anxious; </w:t>
      </w:r>
      <w:r w:rsidR="00DA19A0" w:rsidRPr="00DB0605">
        <w:rPr>
          <w:rFonts w:ascii="Arial" w:hAnsi="Arial" w:cs="Arial"/>
          <w:sz w:val="20"/>
          <w:szCs w:val="20"/>
          <w:lang w:val="en-AU"/>
        </w:rPr>
        <w:t>d</w:t>
      </w:r>
      <w:r w:rsidRPr="00DB0605">
        <w:rPr>
          <w:rFonts w:ascii="Arial" w:hAnsi="Arial" w:cs="Arial"/>
          <w:sz w:val="20"/>
          <w:szCs w:val="20"/>
          <w:lang w:val="en-AU"/>
        </w:rPr>
        <w:t xml:space="preserve">ifficulty sleeping, nightmares and screaming. Older children regress to bedwetting, being </w:t>
      </w:r>
      <w:r w:rsidR="00DA19A0" w:rsidRPr="00DB0605">
        <w:rPr>
          <w:rFonts w:ascii="Arial" w:hAnsi="Arial" w:cs="Arial"/>
          <w:sz w:val="20"/>
          <w:szCs w:val="20"/>
          <w:lang w:val="en-AU"/>
        </w:rPr>
        <w:t xml:space="preserve">clingy, </w:t>
      </w:r>
      <w:r w:rsidRPr="00DB0605">
        <w:rPr>
          <w:rFonts w:ascii="Arial" w:hAnsi="Arial" w:cs="Arial"/>
          <w:sz w:val="20"/>
          <w:szCs w:val="20"/>
          <w:lang w:val="en-AU"/>
        </w:rPr>
        <w:t>crying, thumb-sucking and being afraid to be left alone. Becoming unusually active or aggressive or the opposite</w:t>
      </w:r>
      <w:r w:rsidR="00DA19A0" w:rsidRPr="00DB0605">
        <w:rPr>
          <w:rFonts w:ascii="Arial" w:hAnsi="Arial" w:cs="Arial"/>
          <w:sz w:val="20"/>
          <w:szCs w:val="20"/>
          <w:lang w:val="en-AU"/>
        </w:rPr>
        <w:t xml:space="preserve"> -</w:t>
      </w:r>
      <w:r w:rsidRPr="00DB0605">
        <w:rPr>
          <w:rFonts w:ascii="Arial" w:hAnsi="Arial" w:cs="Arial"/>
          <w:sz w:val="20"/>
          <w:szCs w:val="20"/>
          <w:lang w:val="en-AU"/>
        </w:rPr>
        <w:t xml:space="preserve"> quiet, withdrawn and sad. It is important to remember that it is NORMAL for children to show stress reactions. </w:t>
      </w:r>
    </w:p>
    <w:p w14:paraId="38B9C183" w14:textId="77777777" w:rsidR="005B5F5A" w:rsidRPr="00DB0605" w:rsidRDefault="005B5F5A" w:rsidP="00EF0436">
      <w:pPr>
        <w:rPr>
          <w:rFonts w:ascii="Arial" w:eastAsia="Times New Roman" w:hAnsi="Arial" w:cs="Arial"/>
          <w:sz w:val="20"/>
          <w:szCs w:val="20"/>
          <w:lang w:val="en-AU"/>
        </w:rPr>
      </w:pPr>
    </w:p>
    <w:p w14:paraId="49419608" w14:textId="77777777" w:rsidR="005B5F5A" w:rsidRPr="00DB0605" w:rsidRDefault="005B5F5A" w:rsidP="00EF0436">
      <w:pPr>
        <w:rPr>
          <w:rFonts w:ascii="Arial" w:hAnsi="Arial" w:cs="Arial"/>
          <w:b/>
          <w:sz w:val="20"/>
          <w:szCs w:val="20"/>
          <w:lang w:val="en-AU"/>
        </w:rPr>
      </w:pPr>
      <w:r w:rsidRPr="00DB0605">
        <w:rPr>
          <w:rFonts w:ascii="Arial" w:hAnsi="Arial" w:cs="Arial"/>
          <w:b/>
          <w:sz w:val="20"/>
          <w:szCs w:val="20"/>
          <w:lang w:val="en-AU"/>
        </w:rPr>
        <w:t xml:space="preserve">What can </w:t>
      </w:r>
      <w:r w:rsidRPr="00DB0605">
        <w:rPr>
          <w:rFonts w:ascii="Arial" w:hAnsi="Arial" w:cs="Arial"/>
          <w:b/>
          <w:bCs/>
          <w:sz w:val="20"/>
          <w:szCs w:val="20"/>
          <w:lang w:val="en-AU"/>
        </w:rPr>
        <w:t>you do to help your child</w:t>
      </w:r>
      <w:r w:rsidRPr="00DB0605">
        <w:rPr>
          <w:rFonts w:ascii="Arial" w:hAnsi="Arial" w:cs="Arial"/>
          <w:b/>
          <w:sz w:val="20"/>
          <w:szCs w:val="20"/>
          <w:lang w:val="en-AU"/>
        </w:rPr>
        <w:t xml:space="preserve">? </w:t>
      </w:r>
    </w:p>
    <w:p w14:paraId="742589C5" w14:textId="77777777" w:rsidR="005B5F5A" w:rsidRPr="00DB0605" w:rsidRDefault="005B5F5A" w:rsidP="00EF0436">
      <w:pPr>
        <w:rPr>
          <w:rFonts w:ascii="Arial" w:hAnsi="Arial" w:cs="Arial"/>
          <w:b/>
          <w:sz w:val="20"/>
          <w:szCs w:val="20"/>
          <w:lang w:val="en-AU"/>
        </w:rPr>
      </w:pPr>
    </w:p>
    <w:p w14:paraId="5F2334BD" w14:textId="77777777" w:rsidR="005B5F5A" w:rsidRPr="00DB0605" w:rsidRDefault="005B5F5A" w:rsidP="00D14A0E">
      <w:pPr>
        <w:textAlignment w:val="baseline"/>
        <w:rPr>
          <w:rFonts w:ascii="Arial" w:hAnsi="Arial" w:cs="Arial"/>
          <w:sz w:val="20"/>
          <w:szCs w:val="20"/>
          <w:lang w:val="en-AU"/>
        </w:rPr>
      </w:pPr>
      <w:r w:rsidRPr="00DB0605">
        <w:rPr>
          <w:rFonts w:ascii="Arial" w:hAnsi="Arial" w:cs="Arial"/>
          <w:sz w:val="20"/>
          <w:szCs w:val="20"/>
          <w:lang w:val="en-AU"/>
        </w:rPr>
        <w:t>SAFETY:  Ensure your children knows their name, where you are staying and how to get help if they are separated from you. Try hard not to be separated for long periods.</w:t>
      </w:r>
    </w:p>
    <w:p w14:paraId="64AB1F55" w14:textId="77777777" w:rsidR="005B5F5A" w:rsidRPr="00DB0605" w:rsidRDefault="005B5F5A" w:rsidP="003A7877">
      <w:pPr>
        <w:rPr>
          <w:rFonts w:ascii="Arial" w:hAnsi="Arial" w:cs="Arial"/>
          <w:sz w:val="20"/>
          <w:szCs w:val="20"/>
          <w:lang w:val="en-AU"/>
        </w:rPr>
      </w:pPr>
    </w:p>
    <w:p w14:paraId="13DDF691" w14:textId="77777777" w:rsidR="005B5F5A" w:rsidRPr="00DB0605" w:rsidRDefault="005B5F5A" w:rsidP="003A7877">
      <w:pPr>
        <w:rPr>
          <w:rFonts w:ascii="Arial" w:hAnsi="Arial" w:cs="Arial"/>
          <w:sz w:val="20"/>
          <w:szCs w:val="20"/>
          <w:lang w:val="en-AU"/>
        </w:rPr>
      </w:pPr>
      <w:r w:rsidRPr="00DB0605">
        <w:rPr>
          <w:rFonts w:ascii="Arial" w:hAnsi="Arial" w:cs="Arial"/>
          <w:sz w:val="20"/>
          <w:szCs w:val="20"/>
          <w:lang w:val="en-AU"/>
        </w:rPr>
        <w:t xml:space="preserve">PROVIDING WARMTH AND SUPPORT: Try to be affectionate. Being caring and telling your children that you love them will reassure them. </w:t>
      </w:r>
    </w:p>
    <w:p w14:paraId="4548E7BA" w14:textId="77777777" w:rsidR="005B5F5A" w:rsidRPr="00DB0605" w:rsidRDefault="005B5F5A" w:rsidP="003A7877">
      <w:pPr>
        <w:rPr>
          <w:rFonts w:ascii="Arial" w:hAnsi="Arial" w:cs="Arial"/>
          <w:sz w:val="20"/>
          <w:szCs w:val="20"/>
          <w:lang w:val="en-AU"/>
        </w:rPr>
      </w:pPr>
    </w:p>
    <w:p w14:paraId="18EE9640" w14:textId="77777777" w:rsidR="005B5F5A" w:rsidRPr="00DB0605" w:rsidRDefault="005B5F5A" w:rsidP="003A7877">
      <w:pPr>
        <w:rPr>
          <w:rFonts w:ascii="Arial" w:hAnsi="Arial" w:cs="Arial"/>
          <w:sz w:val="20"/>
          <w:szCs w:val="20"/>
          <w:lang w:val="en-AU"/>
        </w:rPr>
      </w:pPr>
      <w:r w:rsidRPr="00DB0605">
        <w:rPr>
          <w:rFonts w:ascii="Arial" w:hAnsi="Arial" w:cs="Arial"/>
          <w:sz w:val="20"/>
          <w:szCs w:val="20"/>
          <w:lang w:val="en-AU"/>
        </w:rPr>
        <w:t>GIVING PRAISE: Look for opportunities to praise your child when they have done something good, however small it may seem. Try to be patient with your child and not to criticise them for changes in their behaviour. Encourage your child to help, children cope better and recover sooner when they help others.</w:t>
      </w:r>
    </w:p>
    <w:p w14:paraId="1406DA43" w14:textId="77777777" w:rsidR="005B5F5A" w:rsidRPr="00DB0605" w:rsidRDefault="005B5F5A" w:rsidP="00EF0436">
      <w:pPr>
        <w:rPr>
          <w:rFonts w:ascii="Arial" w:hAnsi="Arial" w:cs="Arial"/>
          <w:sz w:val="20"/>
          <w:szCs w:val="20"/>
          <w:lang w:val="en-AU"/>
        </w:rPr>
      </w:pPr>
    </w:p>
    <w:p w14:paraId="65EFFAFA" w14:textId="77777777" w:rsidR="005B5F5A" w:rsidRPr="00DB0605" w:rsidRDefault="005B5F5A" w:rsidP="00EF0436">
      <w:pPr>
        <w:rPr>
          <w:rFonts w:ascii="Arial" w:hAnsi="Arial" w:cs="Arial"/>
          <w:sz w:val="20"/>
          <w:szCs w:val="20"/>
          <w:lang w:val="en-AU"/>
        </w:rPr>
      </w:pPr>
      <w:r w:rsidRPr="00DB0605">
        <w:rPr>
          <w:rFonts w:ascii="Arial" w:hAnsi="Arial" w:cs="Arial"/>
          <w:sz w:val="20"/>
          <w:szCs w:val="20"/>
          <w:lang w:val="en-AU"/>
        </w:rPr>
        <w:t xml:space="preserve">SPENDING TIME TOGETHER AND TALKING </w:t>
      </w:r>
    </w:p>
    <w:p w14:paraId="427C4354" w14:textId="77777777" w:rsidR="005B5F5A" w:rsidRPr="00DB0605" w:rsidRDefault="005B5F5A" w:rsidP="00EF0436">
      <w:pPr>
        <w:rPr>
          <w:rFonts w:ascii="Arial" w:hAnsi="Arial" w:cs="Arial"/>
          <w:sz w:val="20"/>
          <w:szCs w:val="20"/>
          <w:lang w:val="en-AU"/>
        </w:rPr>
      </w:pPr>
    </w:p>
    <w:p w14:paraId="342FC6AE" w14:textId="77777777" w:rsidR="005B5F5A" w:rsidRPr="00DB0605" w:rsidRDefault="005B5F5A" w:rsidP="00EF0436">
      <w:pPr>
        <w:rPr>
          <w:rFonts w:ascii="Arial" w:hAnsi="Arial" w:cs="Arial"/>
          <w:sz w:val="20"/>
          <w:szCs w:val="20"/>
          <w:lang w:val="en-AU"/>
        </w:rPr>
      </w:pPr>
      <w:r w:rsidRPr="00DB0605">
        <w:rPr>
          <w:rFonts w:ascii="Arial" w:hAnsi="Arial" w:cs="Arial"/>
          <w:sz w:val="20"/>
          <w:szCs w:val="20"/>
          <w:lang w:val="en-AU"/>
        </w:rPr>
        <w:t>MAINTAINING A ROUTINE: Try to maintain everyday routines, such as bed times. Encourage children to do school work even if there are no schools. It helps maintain some normality in their lives.</w:t>
      </w:r>
    </w:p>
    <w:p w14:paraId="27E5E0E5" w14:textId="77777777" w:rsidR="005B5F5A" w:rsidRPr="00DB0605" w:rsidRDefault="005B5F5A" w:rsidP="003A7877">
      <w:pPr>
        <w:rPr>
          <w:rFonts w:ascii="Arial" w:hAnsi="Arial" w:cs="Arial"/>
          <w:sz w:val="20"/>
          <w:szCs w:val="20"/>
          <w:lang w:val="en-AU"/>
        </w:rPr>
      </w:pPr>
    </w:p>
    <w:p w14:paraId="38F1894F" w14:textId="77777777" w:rsidR="005B5F5A" w:rsidRPr="00641C94" w:rsidRDefault="005B5F5A" w:rsidP="003A7877">
      <w:pPr>
        <w:rPr>
          <w:rFonts w:ascii="Arial" w:hAnsi="Arial" w:cs="Arial"/>
          <w:sz w:val="20"/>
          <w:szCs w:val="20"/>
          <w:lang w:val="en-AU"/>
        </w:rPr>
      </w:pPr>
      <w:r w:rsidRPr="00DB0605">
        <w:rPr>
          <w:rFonts w:ascii="Arial" w:hAnsi="Arial" w:cs="Arial"/>
          <w:sz w:val="20"/>
          <w:szCs w:val="20"/>
          <w:lang w:val="en-AU"/>
        </w:rPr>
        <w:t>ENCOURAGING PLAY: Encourage your child to play. Play is important in helping children work through their experiences and to prepare for the future.</w:t>
      </w:r>
      <w:r w:rsidRPr="00641C94">
        <w:rPr>
          <w:rFonts w:ascii="Arial" w:hAnsi="Arial" w:cs="Arial"/>
          <w:sz w:val="20"/>
          <w:szCs w:val="20"/>
          <w:lang w:val="en-AU"/>
        </w:rPr>
        <w:t xml:space="preserve"> </w:t>
      </w:r>
    </w:p>
    <w:p w14:paraId="252D668E" w14:textId="77777777" w:rsidR="005B5F5A" w:rsidRPr="00E01064" w:rsidRDefault="005B5F5A" w:rsidP="00EF0436">
      <w:pPr>
        <w:rPr>
          <w:rFonts w:ascii="Arial" w:eastAsia="Times New Roman" w:hAnsi="Arial" w:cs="Arial"/>
          <w:sz w:val="20"/>
          <w:szCs w:val="20"/>
          <w:lang w:val="en-AU"/>
        </w:rPr>
      </w:pPr>
    </w:p>
    <w:p w14:paraId="59C41AAB" w14:textId="77777777" w:rsidR="005B5F5A" w:rsidRPr="00E01064" w:rsidRDefault="005B5F5A" w:rsidP="00CD28B7">
      <w:pPr>
        <w:pStyle w:val="NormalWeb"/>
        <w:spacing w:before="0" w:beforeAutospacing="0" w:after="0" w:afterAutospacing="0"/>
        <w:rPr>
          <w:rFonts w:ascii="Arial" w:hAnsi="Arial" w:cs="Arial"/>
          <w:b/>
          <w:bCs/>
        </w:rPr>
      </w:pPr>
    </w:p>
    <w:p w14:paraId="533FFE18" w14:textId="77777777" w:rsidR="005B5F5A" w:rsidRDefault="005B5F5A">
      <w:pPr>
        <w:rPr>
          <w:rFonts w:ascii="Arial" w:hAnsi="Arial" w:cs="Arial"/>
          <w:b/>
          <w:sz w:val="20"/>
          <w:szCs w:val="20"/>
        </w:rPr>
      </w:pPr>
      <w:r>
        <w:rPr>
          <w:rFonts w:ascii="Arial" w:hAnsi="Arial" w:cs="Arial"/>
          <w:b/>
          <w:sz w:val="20"/>
          <w:szCs w:val="20"/>
        </w:rPr>
        <w:br w:type="page"/>
      </w:r>
    </w:p>
    <w:p w14:paraId="5903AEBE" w14:textId="77777777" w:rsidR="005B5F5A" w:rsidRDefault="005B5F5A" w:rsidP="002A5A70">
      <w:pPr>
        <w:rPr>
          <w:rFonts w:ascii="Arial" w:hAnsi="Arial" w:cs="Arial"/>
          <w:b/>
          <w:sz w:val="20"/>
          <w:szCs w:val="20"/>
        </w:rPr>
      </w:pPr>
      <w:r w:rsidRPr="00E01064">
        <w:rPr>
          <w:rFonts w:ascii="Arial" w:hAnsi="Arial" w:cs="Arial"/>
          <w:b/>
          <w:sz w:val="20"/>
          <w:szCs w:val="20"/>
        </w:rPr>
        <w:lastRenderedPageBreak/>
        <w:t>PLAY SPACES</w:t>
      </w:r>
      <w:r w:rsidRPr="00E01064">
        <w:rPr>
          <w:rStyle w:val="Refdenotaalpie"/>
          <w:rFonts w:ascii="Arial" w:hAnsi="Arial" w:cs="Arial"/>
          <w:b/>
          <w:sz w:val="20"/>
          <w:szCs w:val="20"/>
        </w:rPr>
        <w:footnoteReference w:id="3"/>
      </w:r>
      <w:r>
        <w:rPr>
          <w:rFonts w:ascii="Arial" w:hAnsi="Arial" w:cs="Arial"/>
          <w:b/>
          <w:sz w:val="20"/>
          <w:szCs w:val="20"/>
        </w:rPr>
        <w:t xml:space="preserve"> </w:t>
      </w:r>
    </w:p>
    <w:p w14:paraId="7D53888F" w14:textId="77777777" w:rsidR="005B5F5A" w:rsidRPr="0076365F" w:rsidRDefault="005B5F5A" w:rsidP="00DA3CC3">
      <w:pPr>
        <w:rPr>
          <w:rFonts w:ascii="Arial" w:hAnsi="Arial" w:cs="Arial"/>
          <w:b/>
          <w:sz w:val="20"/>
          <w:szCs w:val="20"/>
          <w:lang w:val="en-AU"/>
        </w:rPr>
      </w:pPr>
      <w:r>
        <w:rPr>
          <w:rFonts w:ascii="Arial" w:hAnsi="Arial" w:cs="Arial"/>
          <w:b/>
          <w:sz w:val="20"/>
          <w:szCs w:val="20"/>
        </w:rPr>
        <w:t>You may be able to develop your own play spaces with friends and neighbours within your community. Here are some examples:</w:t>
      </w:r>
    </w:p>
    <w:p w14:paraId="08AAD87A" w14:textId="77777777" w:rsidR="005B5F5A" w:rsidRPr="008C68D3" w:rsidRDefault="005B5F5A" w:rsidP="00DA3CC3">
      <w:pPr>
        <w:pStyle w:val="NormalWeb"/>
        <w:spacing w:before="0" w:beforeAutospacing="0" w:after="0" w:afterAutospacing="0"/>
        <w:rPr>
          <w:rFonts w:ascii="Arial" w:hAnsi="Arial" w:cs="Arial"/>
        </w:rPr>
      </w:pPr>
    </w:p>
    <w:p w14:paraId="1D3F83FC" w14:textId="77777777" w:rsidR="005B5F5A" w:rsidRPr="00E01064" w:rsidRDefault="005B5F5A" w:rsidP="00CD28B7">
      <w:pPr>
        <w:pStyle w:val="NormalWeb"/>
        <w:spacing w:before="0" w:beforeAutospacing="0" w:after="0" w:afterAutospacing="0"/>
        <w:rPr>
          <w:rFonts w:ascii="Arial" w:hAnsi="Arial" w:cs="Arial"/>
        </w:rPr>
      </w:pPr>
      <w:r w:rsidRPr="00E01064">
        <w:rPr>
          <w:rFonts w:ascii="Arial" w:hAnsi="Arial" w:cs="Arial"/>
        </w:rPr>
        <w:t>Save the Children recommend two initiatives:</w:t>
      </w:r>
    </w:p>
    <w:p w14:paraId="28B70ED9" w14:textId="5FA6A3E2" w:rsidR="005B5F5A" w:rsidRPr="00E01064" w:rsidRDefault="005B5F5A" w:rsidP="00CD28B7">
      <w:pPr>
        <w:pStyle w:val="NormalWeb"/>
        <w:spacing w:before="0" w:beforeAutospacing="0" w:after="0" w:afterAutospacing="0"/>
        <w:rPr>
          <w:rFonts w:ascii="Arial" w:hAnsi="Arial" w:cs="Arial"/>
        </w:rPr>
      </w:pPr>
      <w:r w:rsidRPr="00E01064">
        <w:rPr>
          <w:rFonts w:ascii="Arial" w:hAnsi="Arial" w:cs="Arial"/>
          <w:b/>
          <w:bCs/>
        </w:rPr>
        <w:t xml:space="preserve">Child-Friendly Spaces*: </w:t>
      </w:r>
      <w:r w:rsidRPr="00E01064">
        <w:rPr>
          <w:rFonts w:ascii="Arial" w:hAnsi="Arial" w:cs="Arial"/>
        </w:rPr>
        <w:t xml:space="preserve">Children need to continue their education and play activities even in the midst of the conflict or disaster.  Child-Friendly Spaces are supervised areas that provide quiet areas, opportunities for play and talk. </w:t>
      </w:r>
      <w:r w:rsidRPr="00105B52">
        <w:rPr>
          <w:rFonts w:ascii="Arial" w:hAnsi="Arial" w:cs="Arial"/>
        </w:rPr>
        <w:t>Perhaps where parents can safely leave their children</w:t>
      </w:r>
      <w:r w:rsidR="00105B52">
        <w:rPr>
          <w:rFonts w:ascii="Arial" w:hAnsi="Arial" w:cs="Arial"/>
        </w:rPr>
        <w:t>, allowing parents</w:t>
      </w:r>
      <w:r w:rsidRPr="00105B52">
        <w:rPr>
          <w:rFonts w:ascii="Arial" w:hAnsi="Arial" w:cs="Arial"/>
        </w:rPr>
        <w:t xml:space="preserve"> to attend distribution points and perhaps find relatives.</w:t>
      </w:r>
    </w:p>
    <w:p w14:paraId="11C16C6F" w14:textId="77777777" w:rsidR="005B5F5A" w:rsidRPr="00E01064" w:rsidRDefault="005B5F5A" w:rsidP="00CD28B7">
      <w:pPr>
        <w:pStyle w:val="NormalWeb"/>
        <w:spacing w:before="0" w:beforeAutospacing="0" w:after="0" w:afterAutospacing="0"/>
        <w:rPr>
          <w:rFonts w:ascii="Arial" w:hAnsi="Arial" w:cs="Arial"/>
          <w:b/>
          <w:bCs/>
        </w:rPr>
      </w:pPr>
    </w:p>
    <w:p w14:paraId="44698A62" w14:textId="0744DF13" w:rsidR="005B5F5A" w:rsidRPr="00E01064" w:rsidRDefault="005B5F5A" w:rsidP="00CD28B7">
      <w:pPr>
        <w:pStyle w:val="NormalWeb"/>
        <w:spacing w:before="0" w:beforeAutospacing="0" w:after="0" w:afterAutospacing="0"/>
        <w:rPr>
          <w:rFonts w:ascii="Arial" w:hAnsi="Arial" w:cs="Arial"/>
        </w:rPr>
      </w:pPr>
      <w:r w:rsidRPr="00E01064">
        <w:rPr>
          <w:rFonts w:ascii="Arial" w:hAnsi="Arial" w:cs="Arial"/>
          <w:b/>
          <w:bCs/>
        </w:rPr>
        <w:t xml:space="preserve">Child Clubs*: </w:t>
      </w:r>
      <w:r w:rsidRPr="00E01064">
        <w:rPr>
          <w:rFonts w:ascii="Arial" w:hAnsi="Arial" w:cs="Arial"/>
        </w:rPr>
        <w:t>Child clubs or playgroups are very important in times of disruption. Adults and children undertake activities together which are educational but fun. Sometimes there may be club ‘leaders’, otherwise families may take turns to run the club. The clubs build children’s self-esteem and confidence, increase their access to information, develop solidarity and leadership qualities, and give opportunities for recreation and joyful learning.</w:t>
      </w:r>
    </w:p>
    <w:p w14:paraId="1FEEA3F3" w14:textId="77777777" w:rsidR="005B5F5A" w:rsidRPr="00E01064" w:rsidRDefault="005B5F5A" w:rsidP="00CD28B7">
      <w:pPr>
        <w:pStyle w:val="NormalWeb"/>
        <w:spacing w:before="0" w:beforeAutospacing="0" w:after="0" w:afterAutospacing="0"/>
        <w:rPr>
          <w:rFonts w:ascii="Arial" w:hAnsi="Arial" w:cs="Arial"/>
        </w:rPr>
      </w:pPr>
    </w:p>
    <w:p w14:paraId="21146CA8" w14:textId="77777777" w:rsidR="005B5F5A" w:rsidRPr="00E01064" w:rsidRDefault="005B5F5A" w:rsidP="00DB284C">
      <w:pPr>
        <w:rPr>
          <w:rFonts w:ascii="Arial" w:hAnsi="Arial" w:cs="Arial"/>
          <w:b/>
          <w:sz w:val="20"/>
          <w:szCs w:val="20"/>
          <w:lang w:val="en-AU"/>
        </w:rPr>
      </w:pPr>
      <w:r w:rsidRPr="00E01064">
        <w:rPr>
          <w:rFonts w:ascii="Arial" w:hAnsi="Arial" w:cs="Arial"/>
          <w:b/>
          <w:sz w:val="20"/>
          <w:szCs w:val="20"/>
          <w:lang w:val="en-AU"/>
        </w:rPr>
        <w:t xml:space="preserve">PLANS FOR </w:t>
      </w:r>
      <w:r>
        <w:rPr>
          <w:rFonts w:ascii="Arial" w:hAnsi="Arial" w:cs="Arial"/>
          <w:b/>
          <w:sz w:val="20"/>
          <w:szCs w:val="20"/>
          <w:lang w:val="en-AU"/>
        </w:rPr>
        <w:t>Play Sessions</w:t>
      </w:r>
    </w:p>
    <w:p w14:paraId="27993888" w14:textId="77777777" w:rsidR="005B5F5A" w:rsidRPr="00E01064" w:rsidRDefault="005B5F5A" w:rsidP="00CD28B7">
      <w:pPr>
        <w:pStyle w:val="NormalWeb"/>
        <w:spacing w:before="0" w:beforeAutospacing="0" w:after="0" w:afterAutospacing="0"/>
        <w:rPr>
          <w:rFonts w:ascii="Arial" w:hAnsi="Arial" w:cs="Arial"/>
        </w:rPr>
      </w:pPr>
      <w:r w:rsidRPr="00E01064">
        <w:rPr>
          <w:rFonts w:ascii="Arial" w:hAnsi="Arial" w:cs="Arial"/>
        </w:rPr>
        <w:t xml:space="preserve">A one or two hour playgroup for 3-5 year olds typically provides introductory songs, then ‘free play’ activities as mentioned in this </w:t>
      </w:r>
      <w:r>
        <w:rPr>
          <w:rFonts w:ascii="Arial" w:hAnsi="Arial" w:cs="Arial"/>
        </w:rPr>
        <w:t>booklet</w:t>
      </w:r>
      <w:r w:rsidRPr="00E01064">
        <w:rPr>
          <w:rFonts w:ascii="Arial" w:hAnsi="Arial" w:cs="Arial"/>
        </w:rPr>
        <w:t>, where the children choose the activities that interest them. Stories and more songs follow towar</w:t>
      </w:r>
      <w:r>
        <w:rPr>
          <w:rFonts w:ascii="Arial" w:hAnsi="Arial" w:cs="Arial"/>
        </w:rPr>
        <w:t>d</w:t>
      </w:r>
      <w:r w:rsidRPr="00E01064">
        <w:rPr>
          <w:rFonts w:ascii="Arial" w:hAnsi="Arial" w:cs="Arial"/>
        </w:rPr>
        <w:t>s the end of the session</w:t>
      </w:r>
      <w:r>
        <w:rPr>
          <w:rFonts w:ascii="Arial" w:hAnsi="Arial" w:cs="Arial"/>
        </w:rPr>
        <w:t xml:space="preserve"> with usually a goodbye song</w:t>
      </w:r>
      <w:r w:rsidRPr="00E01064">
        <w:rPr>
          <w:rFonts w:ascii="Arial" w:hAnsi="Arial" w:cs="Arial"/>
        </w:rPr>
        <w:t>.</w:t>
      </w:r>
    </w:p>
    <w:p w14:paraId="3C1A8888" w14:textId="77777777" w:rsidR="005B5F5A" w:rsidRPr="00E01064" w:rsidRDefault="005B5F5A" w:rsidP="00CD28B7">
      <w:pPr>
        <w:pStyle w:val="NormalWeb"/>
        <w:spacing w:before="0" w:beforeAutospacing="0" w:after="0" w:afterAutospacing="0"/>
        <w:rPr>
          <w:rFonts w:ascii="Arial" w:hAnsi="Arial" w:cs="Arial"/>
          <w:b/>
          <w:bCs/>
        </w:rPr>
      </w:pPr>
    </w:p>
    <w:p w14:paraId="60F49C0D" w14:textId="77777777" w:rsidR="005B5F5A" w:rsidRPr="00854A9E" w:rsidRDefault="005B5F5A" w:rsidP="00CF7F88">
      <w:pPr>
        <w:rPr>
          <w:rFonts w:ascii="Arial" w:hAnsi="Arial" w:cs="Arial"/>
          <w:b/>
          <w:sz w:val="20"/>
          <w:szCs w:val="20"/>
          <w:lang w:val="en-AU"/>
        </w:rPr>
      </w:pPr>
      <w:r w:rsidRPr="00E01064">
        <w:rPr>
          <w:rFonts w:ascii="Arial" w:hAnsi="Arial" w:cs="Arial"/>
          <w:b/>
          <w:sz w:val="20"/>
          <w:szCs w:val="20"/>
          <w:lang w:val="en-AU"/>
        </w:rPr>
        <w:t xml:space="preserve">MORE INFORMATION </w:t>
      </w:r>
    </w:p>
    <w:tbl>
      <w:tblPr>
        <w:tblStyle w:val="Tablaconcuadrcula"/>
        <w:tblW w:w="0" w:type="auto"/>
        <w:tblLook w:val="04A0" w:firstRow="1" w:lastRow="0" w:firstColumn="1" w:lastColumn="0" w:noHBand="0" w:noVBand="1"/>
      </w:tblPr>
      <w:tblGrid>
        <w:gridCol w:w="3652"/>
        <w:gridCol w:w="3686"/>
      </w:tblGrid>
      <w:tr w:rsidR="005B5F5A" w:rsidRPr="00E01064" w14:paraId="15324350" w14:textId="77777777" w:rsidTr="00DB0605">
        <w:tc>
          <w:tcPr>
            <w:tcW w:w="3652" w:type="dxa"/>
          </w:tcPr>
          <w:p w14:paraId="231385FA" w14:textId="77777777" w:rsidR="005B5F5A" w:rsidRPr="00E01064" w:rsidRDefault="005B5F5A" w:rsidP="00CF7F88">
            <w:pPr>
              <w:rPr>
                <w:rFonts w:ascii="Arial" w:hAnsi="Arial" w:cs="Arial"/>
                <w:sz w:val="20"/>
                <w:szCs w:val="20"/>
                <w:lang w:val="en-AU"/>
              </w:rPr>
            </w:pPr>
            <w:r>
              <w:rPr>
                <w:rFonts w:ascii="Arial" w:hAnsi="Arial" w:cs="Arial"/>
                <w:sz w:val="20"/>
                <w:szCs w:val="20"/>
                <w:lang w:val="en-AU"/>
              </w:rPr>
              <w:t>Recordings of the</w:t>
            </w:r>
            <w:r w:rsidRPr="00E01064">
              <w:rPr>
                <w:rFonts w:ascii="Arial" w:hAnsi="Arial" w:cs="Arial"/>
                <w:sz w:val="20"/>
                <w:szCs w:val="20"/>
                <w:lang w:val="en-AU"/>
              </w:rPr>
              <w:t xml:space="preserve"> </w:t>
            </w:r>
            <w:r>
              <w:rPr>
                <w:rFonts w:ascii="Arial" w:hAnsi="Arial" w:cs="Arial"/>
                <w:sz w:val="20"/>
                <w:szCs w:val="20"/>
                <w:lang w:val="en-AU"/>
              </w:rPr>
              <w:t xml:space="preserve">Training </w:t>
            </w:r>
            <w:r w:rsidRPr="00E01064">
              <w:rPr>
                <w:rFonts w:ascii="Arial" w:hAnsi="Arial" w:cs="Arial"/>
                <w:sz w:val="20"/>
                <w:szCs w:val="20"/>
                <w:lang w:val="en-AU"/>
              </w:rPr>
              <w:t>booklet</w:t>
            </w:r>
            <w:r>
              <w:rPr>
                <w:rFonts w:ascii="Arial" w:hAnsi="Arial" w:cs="Arial"/>
                <w:sz w:val="20"/>
                <w:szCs w:val="20"/>
                <w:lang w:val="en-AU"/>
              </w:rPr>
              <w:t xml:space="preserve"> and the Family/carers booklet</w:t>
            </w:r>
            <w:r w:rsidRPr="00E01064">
              <w:rPr>
                <w:rFonts w:ascii="Arial" w:hAnsi="Arial" w:cs="Arial"/>
                <w:sz w:val="20"/>
                <w:szCs w:val="20"/>
                <w:lang w:val="en-AU"/>
              </w:rPr>
              <w:t xml:space="preserve">, songs, and rhymes </w:t>
            </w:r>
            <w:r>
              <w:rPr>
                <w:rFonts w:ascii="Arial" w:hAnsi="Arial" w:cs="Arial"/>
                <w:sz w:val="20"/>
                <w:szCs w:val="20"/>
                <w:lang w:val="en-AU"/>
              </w:rPr>
              <w:t>are being made available</w:t>
            </w:r>
            <w:r w:rsidRPr="00E01064">
              <w:rPr>
                <w:rFonts w:ascii="Arial" w:hAnsi="Arial" w:cs="Arial"/>
                <w:sz w:val="20"/>
                <w:szCs w:val="20"/>
                <w:lang w:val="en-AU"/>
              </w:rPr>
              <w:t xml:space="preserve"> in different languages for use on mobile telephones</w:t>
            </w:r>
            <w:r>
              <w:rPr>
                <w:rFonts w:ascii="Arial" w:hAnsi="Arial" w:cs="Arial"/>
                <w:sz w:val="20"/>
                <w:szCs w:val="20"/>
                <w:lang w:val="en-AU"/>
              </w:rPr>
              <w:t xml:space="preserve"> without </w:t>
            </w:r>
            <w:proofErr w:type="spellStart"/>
            <w:r>
              <w:rPr>
                <w:rFonts w:ascii="Arial" w:hAnsi="Arial" w:cs="Arial"/>
                <w:sz w:val="20"/>
                <w:szCs w:val="20"/>
                <w:lang w:val="en-AU"/>
              </w:rPr>
              <w:t>wifi</w:t>
            </w:r>
            <w:proofErr w:type="spellEnd"/>
            <w:r>
              <w:rPr>
                <w:rFonts w:ascii="Arial" w:hAnsi="Arial" w:cs="Arial"/>
                <w:sz w:val="20"/>
                <w:szCs w:val="20"/>
                <w:lang w:val="en-AU"/>
              </w:rPr>
              <w:t xml:space="preserve"> being needed</w:t>
            </w:r>
            <w:r w:rsidRPr="00E01064">
              <w:rPr>
                <w:rFonts w:ascii="Arial" w:hAnsi="Arial" w:cs="Arial"/>
                <w:sz w:val="20"/>
                <w:szCs w:val="20"/>
                <w:lang w:val="en-AU"/>
              </w:rPr>
              <w:t xml:space="preserve">. </w:t>
            </w:r>
          </w:p>
          <w:p w14:paraId="3F0786D6" w14:textId="77777777" w:rsidR="005B5F5A" w:rsidRPr="00E01064" w:rsidRDefault="005B5F5A" w:rsidP="00CF7F88">
            <w:pPr>
              <w:rPr>
                <w:rFonts w:ascii="Arial" w:hAnsi="Arial" w:cs="Arial"/>
                <w:sz w:val="20"/>
                <w:szCs w:val="20"/>
                <w:lang w:val="en-AU"/>
              </w:rPr>
            </w:pPr>
            <w:r w:rsidRPr="00E01064">
              <w:rPr>
                <w:rFonts w:ascii="Arial" w:hAnsi="Arial" w:cs="Arial"/>
                <w:sz w:val="20"/>
                <w:szCs w:val="20"/>
                <w:lang w:val="en-AU"/>
              </w:rPr>
              <w:t xml:space="preserve">Contact </w:t>
            </w:r>
            <w:hyperlink r:id="rId12" w:history="1">
              <w:r w:rsidRPr="00A61DEA">
                <w:rPr>
                  <w:rStyle w:val="Hipervnculo"/>
                  <w:rFonts w:ascii="Arial" w:hAnsi="Arial" w:cs="Arial"/>
                  <w:sz w:val="20"/>
                  <w:szCs w:val="20"/>
                  <w:lang w:val="en-AU"/>
                </w:rPr>
                <w:t>enquiries@meshguides.org</w:t>
              </w:r>
            </w:hyperlink>
            <w:r>
              <w:rPr>
                <w:rFonts w:ascii="Arial" w:hAnsi="Arial" w:cs="Arial"/>
                <w:sz w:val="20"/>
                <w:szCs w:val="20"/>
                <w:lang w:val="en-AU"/>
              </w:rPr>
              <w:t xml:space="preserve"> </w:t>
            </w:r>
            <w:r w:rsidRPr="00E01064">
              <w:rPr>
                <w:rFonts w:ascii="Arial" w:hAnsi="Arial" w:cs="Arial"/>
                <w:sz w:val="20"/>
                <w:szCs w:val="20"/>
                <w:lang w:val="en-AU"/>
              </w:rPr>
              <w:t>if you want these.</w:t>
            </w:r>
          </w:p>
        </w:tc>
        <w:tc>
          <w:tcPr>
            <w:tcW w:w="3686" w:type="dxa"/>
          </w:tcPr>
          <w:p w14:paraId="1ECC905E" w14:textId="77777777" w:rsidR="005B5F5A" w:rsidRPr="00E01064" w:rsidRDefault="005B5F5A" w:rsidP="00CF7F88">
            <w:pPr>
              <w:rPr>
                <w:rFonts w:ascii="Arial" w:hAnsi="Arial" w:cs="Arial"/>
                <w:sz w:val="20"/>
                <w:szCs w:val="20"/>
                <w:lang w:val="en-AU"/>
              </w:rPr>
            </w:pPr>
            <w:r w:rsidRPr="00E01064">
              <w:rPr>
                <w:rFonts w:ascii="Arial" w:hAnsi="Arial" w:cs="Arial"/>
                <w:sz w:val="20"/>
                <w:szCs w:val="20"/>
                <w:lang w:val="en-AU"/>
              </w:rPr>
              <w:t xml:space="preserve">Further reading and deeper knowledge is available on the internet on </w:t>
            </w:r>
            <w:hyperlink r:id="rId13" w:history="1">
              <w:r w:rsidRPr="00FA2A77">
                <w:rPr>
                  <w:rStyle w:val="Hipervnculo"/>
                  <w:rFonts w:ascii="Arial" w:hAnsi="Arial" w:cs="Arial"/>
                  <w:sz w:val="20"/>
                  <w:szCs w:val="20"/>
                  <w:lang w:val="en-AU"/>
                </w:rPr>
                <w:t xml:space="preserve">www.meshguides.org/ in the </w:t>
              </w:r>
              <w:r w:rsidRPr="007A1157">
                <w:rPr>
                  <w:rStyle w:val="Hipervnculo"/>
                  <w:rFonts w:ascii="Arial" w:hAnsi="Arial" w:cs="Arial"/>
                  <w:sz w:val="20"/>
                  <w:szCs w:val="20"/>
                  <w:lang w:val="en-AU"/>
                </w:rPr>
                <w:t xml:space="preserve">Early </w:t>
              </w:r>
              <w:r w:rsidRPr="00CB3C99">
                <w:rPr>
                  <w:rStyle w:val="Hipervnculo"/>
                  <w:rFonts w:ascii="Arial" w:hAnsi="Arial" w:cs="Arial"/>
                  <w:sz w:val="20"/>
                  <w:szCs w:val="20"/>
                  <w:lang w:val="en-AU"/>
                </w:rPr>
                <w:t>Childhood section of the A-Z</w:t>
              </w:r>
            </w:hyperlink>
            <w:r w:rsidRPr="00E01064">
              <w:rPr>
                <w:rFonts w:ascii="Arial" w:hAnsi="Arial" w:cs="Arial"/>
                <w:sz w:val="20"/>
                <w:szCs w:val="20"/>
                <w:lang w:val="en-AU"/>
              </w:rPr>
              <w:t xml:space="preserve">. </w:t>
            </w:r>
          </w:p>
          <w:p w14:paraId="28CB2AB6" w14:textId="77777777" w:rsidR="005B5F5A" w:rsidRPr="00E01064" w:rsidRDefault="005B5F5A" w:rsidP="00CF7F88">
            <w:pPr>
              <w:rPr>
                <w:rFonts w:ascii="Arial" w:hAnsi="Arial" w:cs="Arial"/>
                <w:sz w:val="20"/>
                <w:szCs w:val="20"/>
                <w:lang w:val="en-AU"/>
              </w:rPr>
            </w:pPr>
          </w:p>
        </w:tc>
      </w:tr>
    </w:tbl>
    <w:p w14:paraId="444D1A92" w14:textId="77777777" w:rsidR="005B5F5A" w:rsidRPr="00E01064" w:rsidRDefault="005B5F5A" w:rsidP="009939B7">
      <w:pPr>
        <w:rPr>
          <w:rFonts w:ascii="Arial" w:eastAsia="Times New Roman" w:hAnsi="Arial" w:cs="Arial"/>
          <w:sz w:val="20"/>
          <w:szCs w:val="20"/>
          <w:lang w:val="en-AU"/>
        </w:rPr>
      </w:pPr>
    </w:p>
    <w:tbl>
      <w:tblPr>
        <w:tblStyle w:val="Tablaconcuadrcula"/>
        <w:tblW w:w="0" w:type="auto"/>
        <w:tblLook w:val="04A0" w:firstRow="1" w:lastRow="0" w:firstColumn="1" w:lastColumn="0" w:noHBand="0" w:noVBand="1"/>
      </w:tblPr>
      <w:tblGrid>
        <w:gridCol w:w="7338"/>
      </w:tblGrid>
      <w:tr w:rsidR="005B5F5A" w:rsidRPr="00E01064" w14:paraId="2977AA00" w14:textId="77777777" w:rsidTr="00DB0605">
        <w:tc>
          <w:tcPr>
            <w:tcW w:w="7338" w:type="dxa"/>
          </w:tcPr>
          <w:p w14:paraId="5D0129F4" w14:textId="77777777" w:rsidR="005B5F5A" w:rsidRPr="00E01064" w:rsidRDefault="005B5F5A" w:rsidP="009939B7">
            <w:pPr>
              <w:rPr>
                <w:rFonts w:ascii="Arial" w:hAnsi="Arial" w:cs="Arial"/>
                <w:b/>
                <w:sz w:val="20"/>
                <w:szCs w:val="20"/>
                <w:lang w:val="en-AU"/>
              </w:rPr>
            </w:pPr>
            <w:r w:rsidRPr="00E01064">
              <w:rPr>
                <w:rFonts w:ascii="Arial" w:hAnsi="Arial" w:cs="Arial"/>
                <w:b/>
                <w:sz w:val="20"/>
                <w:szCs w:val="20"/>
                <w:lang w:val="en-AU"/>
              </w:rPr>
              <w:t>Acknowledgements</w:t>
            </w:r>
          </w:p>
          <w:p w14:paraId="10B36A75" w14:textId="77777777" w:rsidR="005B5F5A" w:rsidRPr="00E01064" w:rsidRDefault="005B5F5A" w:rsidP="009939B7">
            <w:pPr>
              <w:rPr>
                <w:rFonts w:ascii="Arial" w:hAnsi="Arial" w:cs="Arial"/>
                <w:sz w:val="20"/>
                <w:szCs w:val="20"/>
                <w:lang w:val="en-AU"/>
              </w:rPr>
            </w:pPr>
            <w:r w:rsidRPr="00E01064">
              <w:rPr>
                <w:rFonts w:ascii="Arial" w:hAnsi="Arial" w:cs="Arial"/>
                <w:sz w:val="20"/>
                <w:szCs w:val="20"/>
                <w:lang w:val="en-AU"/>
              </w:rPr>
              <w:t xml:space="preserve">This advice comes from the MESH Early </w:t>
            </w:r>
            <w:r>
              <w:rPr>
                <w:rFonts w:ascii="Arial" w:hAnsi="Arial" w:cs="Arial"/>
                <w:sz w:val="20"/>
                <w:szCs w:val="20"/>
                <w:lang w:val="en-AU"/>
              </w:rPr>
              <w:t>Childhood</w:t>
            </w:r>
            <w:r w:rsidRPr="00E01064">
              <w:rPr>
                <w:rFonts w:ascii="Arial" w:hAnsi="Arial" w:cs="Arial"/>
                <w:sz w:val="20"/>
                <w:szCs w:val="20"/>
                <w:lang w:val="en-AU"/>
              </w:rPr>
              <w:t xml:space="preserve"> Education in Emergency Editorial Board. See www.meshguides.org for the list of acknowledgements.</w:t>
            </w:r>
          </w:p>
          <w:p w14:paraId="4E07C4CC" w14:textId="77777777" w:rsidR="005B5F5A" w:rsidRPr="00E01064" w:rsidRDefault="005B5F5A" w:rsidP="009939B7">
            <w:pPr>
              <w:rPr>
                <w:rFonts w:ascii="Arial" w:hAnsi="Arial" w:cs="Arial"/>
                <w:sz w:val="20"/>
                <w:szCs w:val="20"/>
                <w:lang w:val="en-AU"/>
              </w:rPr>
            </w:pPr>
            <w:r w:rsidRPr="00E01064">
              <w:rPr>
                <w:rFonts w:ascii="Arial" w:hAnsi="Arial" w:cs="Arial"/>
                <w:sz w:val="20"/>
                <w:szCs w:val="20"/>
                <w:lang w:val="en-AU"/>
              </w:rPr>
              <w:t xml:space="preserve">Published by VSO international and MESH (www.meshguides.org) </w:t>
            </w:r>
          </w:p>
          <w:p w14:paraId="1B15AC17" w14:textId="77777777" w:rsidR="005B5F5A" w:rsidRPr="00E01064" w:rsidRDefault="005B5F5A" w:rsidP="00CF7F88">
            <w:pPr>
              <w:rPr>
                <w:rFonts w:ascii="Arial" w:hAnsi="Arial" w:cs="Arial"/>
                <w:sz w:val="20"/>
                <w:szCs w:val="20"/>
                <w:lang w:val="en-AU"/>
              </w:rPr>
            </w:pPr>
            <w:r w:rsidRPr="00E01064">
              <w:rPr>
                <w:rFonts w:ascii="Arial" w:hAnsi="Arial" w:cs="Arial"/>
                <w:sz w:val="20"/>
                <w:szCs w:val="20"/>
                <w:lang w:val="en-AU"/>
              </w:rPr>
              <w:t xml:space="preserve">Citation: </w:t>
            </w:r>
            <w:proofErr w:type="spellStart"/>
            <w:r w:rsidRPr="00E01064">
              <w:rPr>
                <w:rFonts w:ascii="Arial" w:hAnsi="Arial" w:cs="Arial"/>
                <w:sz w:val="20"/>
                <w:szCs w:val="20"/>
                <w:lang w:val="en-AU"/>
              </w:rPr>
              <w:t>Laxton</w:t>
            </w:r>
            <w:proofErr w:type="spellEnd"/>
            <w:r w:rsidRPr="00E01064">
              <w:rPr>
                <w:rFonts w:ascii="Arial" w:hAnsi="Arial" w:cs="Arial"/>
                <w:sz w:val="20"/>
                <w:szCs w:val="20"/>
                <w:lang w:val="en-AU"/>
              </w:rPr>
              <w:t xml:space="preserve">, D. with Hardy, F., Leask M and the MESH Early </w:t>
            </w:r>
            <w:r>
              <w:rPr>
                <w:rFonts w:ascii="Arial" w:hAnsi="Arial" w:cs="Arial"/>
                <w:sz w:val="20"/>
                <w:szCs w:val="20"/>
                <w:lang w:val="en-AU"/>
              </w:rPr>
              <w:t>Childhood</w:t>
            </w:r>
            <w:r w:rsidRPr="00E01064">
              <w:rPr>
                <w:rFonts w:ascii="Arial" w:hAnsi="Arial" w:cs="Arial"/>
                <w:sz w:val="20"/>
                <w:szCs w:val="20"/>
                <w:lang w:val="en-AU"/>
              </w:rPr>
              <w:t xml:space="preserve"> Editorial Board (2018) Early Childhood Education</w:t>
            </w:r>
            <w:r>
              <w:rPr>
                <w:rFonts w:ascii="Arial" w:hAnsi="Arial" w:cs="Arial"/>
                <w:sz w:val="20"/>
                <w:szCs w:val="20"/>
                <w:lang w:val="en-AU"/>
              </w:rPr>
              <w:t xml:space="preserve"> in Emergencies</w:t>
            </w:r>
            <w:r w:rsidRPr="00E01064">
              <w:rPr>
                <w:rFonts w:ascii="Arial" w:hAnsi="Arial" w:cs="Arial"/>
                <w:sz w:val="20"/>
                <w:szCs w:val="20"/>
                <w:lang w:val="en-AU"/>
              </w:rPr>
              <w:t>, VSO/MESH www.meshguides.org</w:t>
            </w:r>
          </w:p>
        </w:tc>
      </w:tr>
    </w:tbl>
    <w:p w14:paraId="6EC18BF4" w14:textId="77777777" w:rsidR="005B5F5A" w:rsidRPr="00E01064" w:rsidRDefault="005B5F5A" w:rsidP="0006175F">
      <w:pPr>
        <w:rPr>
          <w:rFonts w:ascii="Arial" w:hAnsi="Arial" w:cs="Arial"/>
          <w:sz w:val="20"/>
          <w:szCs w:val="20"/>
          <w:lang w:val="en-AU"/>
        </w:rPr>
      </w:pP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r w:rsidRPr="00E01064">
        <w:rPr>
          <w:rFonts w:ascii="Arial" w:hAnsi="Arial" w:cs="Arial"/>
          <w:sz w:val="20"/>
          <w:szCs w:val="20"/>
          <w:lang w:val="en-AU"/>
        </w:rPr>
        <w:tab/>
      </w:r>
    </w:p>
    <w:p w14:paraId="1222F433" w14:textId="77777777" w:rsidR="005B5F5A" w:rsidRPr="00E01064" w:rsidRDefault="005B5F5A">
      <w:pPr>
        <w:rPr>
          <w:rFonts w:ascii="Arial" w:hAnsi="Arial" w:cs="Arial"/>
          <w:sz w:val="20"/>
          <w:szCs w:val="20"/>
          <w:lang w:val="en-AU"/>
        </w:rPr>
      </w:pPr>
    </w:p>
    <w:p w14:paraId="3DCC4271" w14:textId="77777777" w:rsidR="00431965" w:rsidRPr="00B963DB" w:rsidRDefault="00431965" w:rsidP="00641C94">
      <w:pPr>
        <w:rPr>
          <w:rFonts w:ascii="Arial" w:eastAsia="Times New Roman" w:hAnsi="Arial" w:cs="Arial"/>
          <w:color w:val="FF0000"/>
          <w:sz w:val="20"/>
          <w:szCs w:val="20"/>
        </w:rPr>
      </w:pPr>
    </w:p>
    <w:sectPr w:rsidR="00431965" w:rsidRPr="00B963DB" w:rsidSect="005A566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76719" w14:textId="77777777" w:rsidR="00E906B2" w:rsidRDefault="00E906B2" w:rsidP="00957243">
      <w:r>
        <w:separator/>
      </w:r>
    </w:p>
  </w:endnote>
  <w:endnote w:type="continuationSeparator" w:id="0">
    <w:p w14:paraId="7E37942B" w14:textId="77777777" w:rsidR="00E906B2" w:rsidRDefault="00E906B2" w:rsidP="0095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F0447" w14:textId="77777777" w:rsidR="00026DEC" w:rsidRDefault="00026DEC" w:rsidP="00F928F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3F454" w14:textId="77777777" w:rsidR="00026DEC" w:rsidRDefault="00026D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6C348" w14:textId="77777777" w:rsidR="00026DEC" w:rsidRDefault="00026DEC" w:rsidP="00F928F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7097">
      <w:rPr>
        <w:rStyle w:val="Nmerodepgina"/>
        <w:noProof/>
      </w:rPr>
      <w:t>1</w:t>
    </w:r>
    <w:r>
      <w:rPr>
        <w:rStyle w:val="Nmerodepgina"/>
      </w:rPr>
      <w:fldChar w:fldCharType="end"/>
    </w:r>
  </w:p>
  <w:p w14:paraId="4E8E8ACE" w14:textId="77777777" w:rsidR="00026DEC" w:rsidRDefault="00026D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70E39" w14:textId="77777777" w:rsidR="00E906B2" w:rsidRDefault="00E906B2" w:rsidP="00957243">
      <w:r>
        <w:separator/>
      </w:r>
    </w:p>
  </w:footnote>
  <w:footnote w:type="continuationSeparator" w:id="0">
    <w:p w14:paraId="3F1B41A7" w14:textId="77777777" w:rsidR="00E906B2" w:rsidRDefault="00E906B2" w:rsidP="00957243">
      <w:r>
        <w:continuationSeparator/>
      </w:r>
    </w:p>
  </w:footnote>
  <w:footnote w:id="1">
    <w:p w14:paraId="3B1FF55D" w14:textId="77777777" w:rsidR="00026DEC" w:rsidRPr="008C68D3" w:rsidRDefault="00026DEC" w:rsidP="004056FC">
      <w:pPr>
        <w:rPr>
          <w:rFonts w:ascii="Arial" w:hAnsi="Arial" w:cs="Arial"/>
          <w:color w:val="000000"/>
          <w:sz w:val="20"/>
          <w:szCs w:val="20"/>
          <w:lang w:val="en-AU"/>
        </w:rPr>
      </w:pPr>
      <w:r>
        <w:rPr>
          <w:rStyle w:val="Refdenotaalpie"/>
        </w:rPr>
        <w:footnoteRef/>
      </w:r>
      <w:r>
        <w:t xml:space="preserve"> </w:t>
      </w:r>
      <w:r w:rsidRPr="008C68D3">
        <w:rPr>
          <w:rFonts w:ascii="Arial" w:hAnsi="Arial" w:cs="Arial"/>
          <w:sz w:val="20"/>
          <w:szCs w:val="20"/>
        </w:rPr>
        <w:t>Acknowledgements P.36 Davies)</w:t>
      </w:r>
    </w:p>
    <w:p w14:paraId="5414D4BD" w14:textId="77777777" w:rsidR="00026DEC" w:rsidRPr="004056FC" w:rsidRDefault="00026DEC">
      <w:pPr>
        <w:pStyle w:val="Textonotapie"/>
        <w:rPr>
          <w:lang w:val="en-US"/>
        </w:rPr>
      </w:pPr>
    </w:p>
  </w:footnote>
  <w:footnote w:id="2">
    <w:p w14:paraId="3E323C57" w14:textId="77777777" w:rsidR="00026DEC" w:rsidRPr="00EF0A24" w:rsidRDefault="00026DEC" w:rsidP="00EF0A24">
      <w:pPr>
        <w:rPr>
          <w:rFonts w:ascii="Helvetica" w:eastAsia="Times New Roman" w:hAnsi="Helvetica" w:cs="Times New Roman"/>
          <w:sz w:val="20"/>
          <w:szCs w:val="20"/>
          <w:lang w:val="en-AU"/>
        </w:rPr>
      </w:pPr>
      <w:r>
        <w:rPr>
          <w:rStyle w:val="Refdenotaalpie"/>
        </w:rPr>
        <w:footnoteRef/>
      </w:r>
      <w:r>
        <w:t xml:space="preserve"> </w:t>
      </w:r>
      <w:r w:rsidRPr="00EF0A24">
        <w:rPr>
          <w:rFonts w:ascii="Calibri" w:eastAsia="Times New Roman" w:hAnsi="Calibri" w:cs="Times New Roman"/>
          <w:sz w:val="20"/>
          <w:szCs w:val="20"/>
          <w:lang w:val="en-AU"/>
        </w:rPr>
        <w:t>mix flour, salt, a little oil, food colouring (blue, yellow, red) </w:t>
      </w:r>
    </w:p>
    <w:p w14:paraId="28419BBD" w14:textId="77777777" w:rsidR="00026DEC" w:rsidRPr="00EF0A24" w:rsidRDefault="00026DEC">
      <w:pPr>
        <w:pStyle w:val="Textonotapie"/>
        <w:rPr>
          <w:lang w:val="en-US"/>
        </w:rPr>
      </w:pPr>
    </w:p>
  </w:footnote>
  <w:footnote w:id="3">
    <w:p w14:paraId="78007C18" w14:textId="77777777" w:rsidR="00026DEC" w:rsidRDefault="00026DEC" w:rsidP="00320847">
      <w:pPr>
        <w:pStyle w:val="NormalWeb"/>
        <w:spacing w:before="0" w:beforeAutospacing="0" w:after="0" w:afterAutospacing="0"/>
        <w:rPr>
          <w:rFonts w:ascii="Arial" w:hAnsi="Arial" w:cs="Arial"/>
          <w:b/>
          <w:bCs/>
          <w:color w:val="FF0000"/>
          <w:sz w:val="18"/>
          <w:szCs w:val="18"/>
        </w:rPr>
      </w:pPr>
      <w:r>
        <w:rPr>
          <w:rStyle w:val="Refdenotaalpie"/>
        </w:rPr>
        <w:footnoteRef/>
      </w:r>
      <w:r>
        <w:t xml:space="preserve"> </w:t>
      </w:r>
      <w:r w:rsidRPr="008A71BE">
        <w:rPr>
          <w:rFonts w:ascii="Arial" w:hAnsi="Arial" w:cs="Arial"/>
          <w:b/>
          <w:bCs/>
          <w:color w:val="008000"/>
          <w:sz w:val="18"/>
          <w:szCs w:val="18"/>
        </w:rPr>
        <w:t>*Save the Children</w:t>
      </w:r>
      <w:hyperlink r:id="rId1" w:history="1">
        <w:r w:rsidRPr="008A71BE">
          <w:rPr>
            <w:rStyle w:val="Hipervnculo"/>
            <w:rFonts w:ascii="Arial" w:hAnsi="Arial" w:cs="Arial"/>
            <w:b/>
            <w:bCs/>
            <w:color w:val="008000"/>
            <w:sz w:val="18"/>
            <w:szCs w:val="18"/>
            <w:u w:val="none"/>
          </w:rPr>
          <w:t xml:space="preserve"> </w:t>
        </w:r>
        <w:r w:rsidRPr="008A71BE">
          <w:rPr>
            <w:rStyle w:val="Hipervnculo"/>
            <w:rFonts w:ascii="Arial" w:hAnsi="Arial" w:cs="Arial"/>
            <w:color w:val="008000"/>
            <w:sz w:val="18"/>
            <w:szCs w:val="18"/>
          </w:rPr>
          <w:t>https://goo.gl/pcD4p7</w:t>
        </w:r>
      </w:hyperlink>
      <w:r w:rsidRPr="008A71BE">
        <w:rPr>
          <w:rFonts w:ascii="Arial" w:hAnsi="Arial" w:cs="Arial"/>
          <w:color w:val="008000"/>
          <w:sz w:val="18"/>
          <w:szCs w:val="18"/>
        </w:rPr>
        <w:t xml:space="preserve"> </w:t>
      </w:r>
      <w:r w:rsidRPr="008A71BE">
        <w:rPr>
          <w:rFonts w:ascii="Arial" w:hAnsi="Arial" w:cs="Arial"/>
          <w:b/>
          <w:bCs/>
          <w:color w:val="008000"/>
          <w:sz w:val="18"/>
          <w:szCs w:val="18"/>
        </w:rPr>
        <w:t xml:space="preserve">With thanks to Mike </w:t>
      </w:r>
      <w:proofErr w:type="spellStart"/>
      <w:r w:rsidRPr="008A71BE">
        <w:rPr>
          <w:rFonts w:ascii="Arial" w:hAnsi="Arial" w:cs="Arial"/>
          <w:b/>
          <w:bCs/>
          <w:color w:val="008000"/>
          <w:sz w:val="18"/>
          <w:szCs w:val="18"/>
        </w:rPr>
        <w:t>Blamires</w:t>
      </w:r>
      <w:proofErr w:type="spellEnd"/>
    </w:p>
    <w:p w14:paraId="45A5AE23" w14:textId="77777777" w:rsidR="00026DEC" w:rsidRPr="00320847" w:rsidRDefault="00026DEC">
      <w:pPr>
        <w:pStyle w:val="Textonotapie"/>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90280"/>
    <w:multiLevelType w:val="hybridMultilevel"/>
    <w:tmpl w:val="074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85FF4"/>
    <w:multiLevelType w:val="hybridMultilevel"/>
    <w:tmpl w:val="C76A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64AE9"/>
    <w:multiLevelType w:val="multilevel"/>
    <w:tmpl w:val="4850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959B5"/>
    <w:multiLevelType w:val="multilevel"/>
    <w:tmpl w:val="0A941C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D4236"/>
    <w:multiLevelType w:val="multilevel"/>
    <w:tmpl w:val="2B66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04E49"/>
    <w:multiLevelType w:val="hybridMultilevel"/>
    <w:tmpl w:val="36F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81C1F"/>
    <w:multiLevelType w:val="hybridMultilevel"/>
    <w:tmpl w:val="A50EB2EA"/>
    <w:lvl w:ilvl="0" w:tplc="C93219B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00750"/>
    <w:multiLevelType w:val="multilevel"/>
    <w:tmpl w:val="60A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972D0"/>
    <w:multiLevelType w:val="hybridMultilevel"/>
    <w:tmpl w:val="0A941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B49"/>
    <w:multiLevelType w:val="hybridMultilevel"/>
    <w:tmpl w:val="20B4144E"/>
    <w:lvl w:ilvl="0" w:tplc="04090003">
      <w:start w:val="1"/>
      <w:numFmt w:val="bullet"/>
      <w:lvlText w:val="o"/>
      <w:lvlJc w:val="left"/>
      <w:pPr>
        <w:ind w:left="1140" w:hanging="360"/>
      </w:pPr>
      <w:rPr>
        <w:rFonts w:ascii="Courier New" w:hAnsi="Courier New"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3735246E"/>
    <w:multiLevelType w:val="hybridMultilevel"/>
    <w:tmpl w:val="33EC42F8"/>
    <w:lvl w:ilvl="0" w:tplc="B104596E">
      <w:start w:val="2"/>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8B9"/>
    <w:multiLevelType w:val="hybridMultilevel"/>
    <w:tmpl w:val="938A9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66F6B"/>
    <w:multiLevelType w:val="multilevel"/>
    <w:tmpl w:val="5490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22B23"/>
    <w:multiLevelType w:val="multilevel"/>
    <w:tmpl w:val="137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975DC"/>
    <w:multiLevelType w:val="hybridMultilevel"/>
    <w:tmpl w:val="72A22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736CB"/>
    <w:multiLevelType w:val="multilevel"/>
    <w:tmpl w:val="7492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D1297C"/>
    <w:multiLevelType w:val="hybridMultilevel"/>
    <w:tmpl w:val="7EBA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C69AE"/>
    <w:multiLevelType w:val="hybridMultilevel"/>
    <w:tmpl w:val="91887F8E"/>
    <w:lvl w:ilvl="0" w:tplc="CD6059E2">
      <w:start w:val="2"/>
      <w:numFmt w:val="bullet"/>
      <w:lvlText w:val="-"/>
      <w:lvlJc w:val="left"/>
      <w:pPr>
        <w:ind w:left="720" w:hanging="360"/>
      </w:pPr>
      <w:rPr>
        <w:rFonts w:ascii="Helvetica" w:eastAsia="Times New Roman" w:hAnsi="Helvetica" w:cs="Times New Roman" w:hint="default"/>
        <w:color w:val="00000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83817"/>
    <w:multiLevelType w:val="multilevel"/>
    <w:tmpl w:val="2836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70B5E"/>
    <w:multiLevelType w:val="multilevel"/>
    <w:tmpl w:val="95D6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85E32"/>
    <w:multiLevelType w:val="multilevel"/>
    <w:tmpl w:val="D9C8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3D14CD"/>
    <w:multiLevelType w:val="hybridMultilevel"/>
    <w:tmpl w:val="673A9F78"/>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32F2B"/>
    <w:multiLevelType w:val="hybridMultilevel"/>
    <w:tmpl w:val="24A0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638D2"/>
    <w:multiLevelType w:val="multilevel"/>
    <w:tmpl w:val="091E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B6CE1"/>
    <w:multiLevelType w:val="hybridMultilevel"/>
    <w:tmpl w:val="968AC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D50589"/>
    <w:multiLevelType w:val="multilevel"/>
    <w:tmpl w:val="208E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A6C39"/>
    <w:multiLevelType w:val="multilevel"/>
    <w:tmpl w:val="403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9412C"/>
    <w:multiLevelType w:val="multilevel"/>
    <w:tmpl w:val="DE3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35916"/>
    <w:multiLevelType w:val="multilevel"/>
    <w:tmpl w:val="F6FC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D35F0A"/>
    <w:multiLevelType w:val="hybridMultilevel"/>
    <w:tmpl w:val="3C6C8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12638"/>
    <w:multiLevelType w:val="hybridMultilevel"/>
    <w:tmpl w:val="DCD2E3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8"/>
  </w:num>
  <w:num w:numId="4">
    <w:abstractNumId w:val="25"/>
  </w:num>
  <w:num w:numId="5">
    <w:abstractNumId w:val="13"/>
  </w:num>
  <w:num w:numId="6">
    <w:abstractNumId w:val="18"/>
  </w:num>
  <w:num w:numId="7">
    <w:abstractNumId w:val="20"/>
  </w:num>
  <w:num w:numId="8">
    <w:abstractNumId w:val="7"/>
  </w:num>
  <w:num w:numId="9">
    <w:abstractNumId w:val="12"/>
  </w:num>
  <w:num w:numId="10">
    <w:abstractNumId w:val="26"/>
  </w:num>
  <w:num w:numId="11">
    <w:abstractNumId w:val="2"/>
  </w:num>
  <w:num w:numId="12">
    <w:abstractNumId w:val="23"/>
  </w:num>
  <w:num w:numId="13">
    <w:abstractNumId w:val="19"/>
  </w:num>
  <w:num w:numId="14">
    <w:abstractNumId w:val="24"/>
  </w:num>
  <w:num w:numId="15">
    <w:abstractNumId w:val="14"/>
  </w:num>
  <w:num w:numId="16">
    <w:abstractNumId w:val="5"/>
  </w:num>
  <w:num w:numId="17">
    <w:abstractNumId w:val="1"/>
  </w:num>
  <w:num w:numId="18">
    <w:abstractNumId w:val="4"/>
  </w:num>
  <w:num w:numId="19">
    <w:abstractNumId w:val="15"/>
  </w:num>
  <w:num w:numId="20">
    <w:abstractNumId w:val="6"/>
  </w:num>
  <w:num w:numId="21">
    <w:abstractNumId w:val="17"/>
  </w:num>
  <w:num w:numId="22">
    <w:abstractNumId w:val="10"/>
  </w:num>
  <w:num w:numId="23">
    <w:abstractNumId w:val="8"/>
  </w:num>
  <w:num w:numId="24">
    <w:abstractNumId w:val="22"/>
  </w:num>
  <w:num w:numId="25">
    <w:abstractNumId w:val="29"/>
  </w:num>
  <w:num w:numId="26">
    <w:abstractNumId w:val="3"/>
  </w:num>
  <w:num w:numId="27">
    <w:abstractNumId w:val="21"/>
  </w:num>
  <w:num w:numId="28">
    <w:abstractNumId w:val="11"/>
  </w:num>
  <w:num w:numId="29">
    <w:abstractNumId w:val="30"/>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BD"/>
    <w:rsid w:val="0000259D"/>
    <w:rsid w:val="00023DCA"/>
    <w:rsid w:val="00026DEC"/>
    <w:rsid w:val="000319A8"/>
    <w:rsid w:val="000363C9"/>
    <w:rsid w:val="00036F0C"/>
    <w:rsid w:val="00053727"/>
    <w:rsid w:val="00054455"/>
    <w:rsid w:val="0005612F"/>
    <w:rsid w:val="0006175F"/>
    <w:rsid w:val="00080A7E"/>
    <w:rsid w:val="000863AB"/>
    <w:rsid w:val="0009669E"/>
    <w:rsid w:val="00097479"/>
    <w:rsid w:val="000A509D"/>
    <w:rsid w:val="000C2704"/>
    <w:rsid w:val="000C60C6"/>
    <w:rsid w:val="000D10D2"/>
    <w:rsid w:val="000D7E9E"/>
    <w:rsid w:val="000E0580"/>
    <w:rsid w:val="000E2AB0"/>
    <w:rsid w:val="000E2DD1"/>
    <w:rsid w:val="000E5D30"/>
    <w:rsid w:val="000E65E3"/>
    <w:rsid w:val="000F04BB"/>
    <w:rsid w:val="000F079C"/>
    <w:rsid w:val="00100B54"/>
    <w:rsid w:val="0010285D"/>
    <w:rsid w:val="00105B52"/>
    <w:rsid w:val="00112637"/>
    <w:rsid w:val="00116468"/>
    <w:rsid w:val="00116E8C"/>
    <w:rsid w:val="00117F7E"/>
    <w:rsid w:val="001253AA"/>
    <w:rsid w:val="0012685D"/>
    <w:rsid w:val="001315D9"/>
    <w:rsid w:val="00144CF2"/>
    <w:rsid w:val="00144DD0"/>
    <w:rsid w:val="001456D8"/>
    <w:rsid w:val="00150FAE"/>
    <w:rsid w:val="0015644D"/>
    <w:rsid w:val="00182BDB"/>
    <w:rsid w:val="00183FEE"/>
    <w:rsid w:val="00187B5D"/>
    <w:rsid w:val="001B7D31"/>
    <w:rsid w:val="001C39E7"/>
    <w:rsid w:val="001C4135"/>
    <w:rsid w:val="001D1174"/>
    <w:rsid w:val="001E1E8E"/>
    <w:rsid w:val="001F0D0C"/>
    <w:rsid w:val="001F2939"/>
    <w:rsid w:val="001F36F8"/>
    <w:rsid w:val="001F5EC1"/>
    <w:rsid w:val="001F6E27"/>
    <w:rsid w:val="0020012A"/>
    <w:rsid w:val="002015DC"/>
    <w:rsid w:val="0020164F"/>
    <w:rsid w:val="00201BF0"/>
    <w:rsid w:val="0021197B"/>
    <w:rsid w:val="0021418F"/>
    <w:rsid w:val="00216FA5"/>
    <w:rsid w:val="00221EEE"/>
    <w:rsid w:val="00222C70"/>
    <w:rsid w:val="00233280"/>
    <w:rsid w:val="00240BA3"/>
    <w:rsid w:val="002520D5"/>
    <w:rsid w:val="00263A0D"/>
    <w:rsid w:val="00266946"/>
    <w:rsid w:val="0028047D"/>
    <w:rsid w:val="002806EF"/>
    <w:rsid w:val="0029162B"/>
    <w:rsid w:val="00293538"/>
    <w:rsid w:val="002A0A31"/>
    <w:rsid w:val="002A1AE4"/>
    <w:rsid w:val="002A5A70"/>
    <w:rsid w:val="002C29EC"/>
    <w:rsid w:val="002C3408"/>
    <w:rsid w:val="002D7097"/>
    <w:rsid w:val="002F2E1F"/>
    <w:rsid w:val="003009E2"/>
    <w:rsid w:val="00304624"/>
    <w:rsid w:val="003053C7"/>
    <w:rsid w:val="0031215F"/>
    <w:rsid w:val="00320847"/>
    <w:rsid w:val="003233BF"/>
    <w:rsid w:val="003235D0"/>
    <w:rsid w:val="003336CA"/>
    <w:rsid w:val="00335C1A"/>
    <w:rsid w:val="00337D51"/>
    <w:rsid w:val="003414EA"/>
    <w:rsid w:val="00341D78"/>
    <w:rsid w:val="00346C1F"/>
    <w:rsid w:val="0036106B"/>
    <w:rsid w:val="0036201B"/>
    <w:rsid w:val="00366EE8"/>
    <w:rsid w:val="00376A4F"/>
    <w:rsid w:val="003803D7"/>
    <w:rsid w:val="003865B6"/>
    <w:rsid w:val="0039215F"/>
    <w:rsid w:val="00392B82"/>
    <w:rsid w:val="00394C85"/>
    <w:rsid w:val="003A7877"/>
    <w:rsid w:val="003B2536"/>
    <w:rsid w:val="003C36DD"/>
    <w:rsid w:val="003D58DE"/>
    <w:rsid w:val="003E2337"/>
    <w:rsid w:val="003F0788"/>
    <w:rsid w:val="003F129A"/>
    <w:rsid w:val="003F53E3"/>
    <w:rsid w:val="00400380"/>
    <w:rsid w:val="00400E3F"/>
    <w:rsid w:val="00402D6B"/>
    <w:rsid w:val="004056FC"/>
    <w:rsid w:val="00407AB0"/>
    <w:rsid w:val="00410133"/>
    <w:rsid w:val="0041181E"/>
    <w:rsid w:val="00412AFC"/>
    <w:rsid w:val="0041443A"/>
    <w:rsid w:val="00416187"/>
    <w:rsid w:val="004259E5"/>
    <w:rsid w:val="00431965"/>
    <w:rsid w:val="004321F0"/>
    <w:rsid w:val="0044233E"/>
    <w:rsid w:val="0045190D"/>
    <w:rsid w:val="00453A05"/>
    <w:rsid w:val="004623CD"/>
    <w:rsid w:val="004665F5"/>
    <w:rsid w:val="00470251"/>
    <w:rsid w:val="004722F6"/>
    <w:rsid w:val="0047743D"/>
    <w:rsid w:val="004814E8"/>
    <w:rsid w:val="0048450A"/>
    <w:rsid w:val="00490EFD"/>
    <w:rsid w:val="00492181"/>
    <w:rsid w:val="004A5AB8"/>
    <w:rsid w:val="004B0859"/>
    <w:rsid w:val="004B4518"/>
    <w:rsid w:val="004B783D"/>
    <w:rsid w:val="004C3C21"/>
    <w:rsid w:val="004D451F"/>
    <w:rsid w:val="004E5081"/>
    <w:rsid w:val="004F634E"/>
    <w:rsid w:val="00500DCE"/>
    <w:rsid w:val="0050219F"/>
    <w:rsid w:val="0050713B"/>
    <w:rsid w:val="005115A1"/>
    <w:rsid w:val="00513CF4"/>
    <w:rsid w:val="00520C04"/>
    <w:rsid w:val="00523DCC"/>
    <w:rsid w:val="0052486C"/>
    <w:rsid w:val="005302B3"/>
    <w:rsid w:val="005330A1"/>
    <w:rsid w:val="00533C78"/>
    <w:rsid w:val="00535928"/>
    <w:rsid w:val="00545446"/>
    <w:rsid w:val="005501A2"/>
    <w:rsid w:val="0055266F"/>
    <w:rsid w:val="005619F0"/>
    <w:rsid w:val="0056778E"/>
    <w:rsid w:val="00571478"/>
    <w:rsid w:val="00576E3B"/>
    <w:rsid w:val="00580104"/>
    <w:rsid w:val="0058288D"/>
    <w:rsid w:val="00586F56"/>
    <w:rsid w:val="00591A99"/>
    <w:rsid w:val="005964DF"/>
    <w:rsid w:val="005A07DE"/>
    <w:rsid w:val="005A1F97"/>
    <w:rsid w:val="005A566B"/>
    <w:rsid w:val="005B4383"/>
    <w:rsid w:val="005B5F5A"/>
    <w:rsid w:val="005B7B3A"/>
    <w:rsid w:val="005D4237"/>
    <w:rsid w:val="005E292B"/>
    <w:rsid w:val="005E43DF"/>
    <w:rsid w:val="005E5FB7"/>
    <w:rsid w:val="005F17DE"/>
    <w:rsid w:val="005F59BE"/>
    <w:rsid w:val="005F669C"/>
    <w:rsid w:val="00606C52"/>
    <w:rsid w:val="00613B6D"/>
    <w:rsid w:val="00621405"/>
    <w:rsid w:val="00623E1A"/>
    <w:rsid w:val="00624DFC"/>
    <w:rsid w:val="006272CB"/>
    <w:rsid w:val="00641C94"/>
    <w:rsid w:val="00645813"/>
    <w:rsid w:val="006461C1"/>
    <w:rsid w:val="00666A01"/>
    <w:rsid w:val="00677C34"/>
    <w:rsid w:val="00680F07"/>
    <w:rsid w:val="00687514"/>
    <w:rsid w:val="006A0C9F"/>
    <w:rsid w:val="006A32C4"/>
    <w:rsid w:val="006C03DE"/>
    <w:rsid w:val="006E15BF"/>
    <w:rsid w:val="006E29A4"/>
    <w:rsid w:val="006E7CA1"/>
    <w:rsid w:val="006F041F"/>
    <w:rsid w:val="00700D3D"/>
    <w:rsid w:val="00702AA7"/>
    <w:rsid w:val="00710140"/>
    <w:rsid w:val="007243F5"/>
    <w:rsid w:val="00736D14"/>
    <w:rsid w:val="00740C00"/>
    <w:rsid w:val="007446BF"/>
    <w:rsid w:val="0074640B"/>
    <w:rsid w:val="00762ABA"/>
    <w:rsid w:val="0076365F"/>
    <w:rsid w:val="0076523A"/>
    <w:rsid w:val="00770575"/>
    <w:rsid w:val="00774299"/>
    <w:rsid w:val="00775611"/>
    <w:rsid w:val="007774AB"/>
    <w:rsid w:val="00777E95"/>
    <w:rsid w:val="00783EC8"/>
    <w:rsid w:val="0078523E"/>
    <w:rsid w:val="007971F3"/>
    <w:rsid w:val="007A1157"/>
    <w:rsid w:val="007A40BF"/>
    <w:rsid w:val="007A625A"/>
    <w:rsid w:val="007A7723"/>
    <w:rsid w:val="007B104B"/>
    <w:rsid w:val="007B177D"/>
    <w:rsid w:val="007B353F"/>
    <w:rsid w:val="007C6715"/>
    <w:rsid w:val="007D0DCB"/>
    <w:rsid w:val="007D7066"/>
    <w:rsid w:val="007E4730"/>
    <w:rsid w:val="007E596D"/>
    <w:rsid w:val="007F4709"/>
    <w:rsid w:val="007F4E64"/>
    <w:rsid w:val="008016D6"/>
    <w:rsid w:val="00802869"/>
    <w:rsid w:val="0080390B"/>
    <w:rsid w:val="00806C11"/>
    <w:rsid w:val="00807967"/>
    <w:rsid w:val="00813456"/>
    <w:rsid w:val="00813821"/>
    <w:rsid w:val="00814978"/>
    <w:rsid w:val="008158A8"/>
    <w:rsid w:val="008203C6"/>
    <w:rsid w:val="00832267"/>
    <w:rsid w:val="008341BD"/>
    <w:rsid w:val="0083508B"/>
    <w:rsid w:val="00840543"/>
    <w:rsid w:val="008442C4"/>
    <w:rsid w:val="00844A9C"/>
    <w:rsid w:val="00847E3B"/>
    <w:rsid w:val="00847E52"/>
    <w:rsid w:val="00860165"/>
    <w:rsid w:val="0086246E"/>
    <w:rsid w:val="00866854"/>
    <w:rsid w:val="00874B9C"/>
    <w:rsid w:val="0087598C"/>
    <w:rsid w:val="00877E53"/>
    <w:rsid w:val="00891657"/>
    <w:rsid w:val="00895862"/>
    <w:rsid w:val="008A0A0A"/>
    <w:rsid w:val="008A101C"/>
    <w:rsid w:val="008A5DDC"/>
    <w:rsid w:val="008A71BE"/>
    <w:rsid w:val="008A788C"/>
    <w:rsid w:val="008A7AE5"/>
    <w:rsid w:val="008B4C4A"/>
    <w:rsid w:val="008C1B5D"/>
    <w:rsid w:val="008C481F"/>
    <w:rsid w:val="008C68D3"/>
    <w:rsid w:val="008D40E2"/>
    <w:rsid w:val="008D457D"/>
    <w:rsid w:val="008D77EC"/>
    <w:rsid w:val="008F5E8D"/>
    <w:rsid w:val="008F6595"/>
    <w:rsid w:val="00901064"/>
    <w:rsid w:val="0090123C"/>
    <w:rsid w:val="00907670"/>
    <w:rsid w:val="0091258B"/>
    <w:rsid w:val="00915DAF"/>
    <w:rsid w:val="0091700B"/>
    <w:rsid w:val="00921F92"/>
    <w:rsid w:val="00927889"/>
    <w:rsid w:val="00932348"/>
    <w:rsid w:val="00935EEF"/>
    <w:rsid w:val="00940CBF"/>
    <w:rsid w:val="00943A10"/>
    <w:rsid w:val="00952636"/>
    <w:rsid w:val="00957243"/>
    <w:rsid w:val="00960CD9"/>
    <w:rsid w:val="00965AB5"/>
    <w:rsid w:val="009662A9"/>
    <w:rsid w:val="00966C88"/>
    <w:rsid w:val="00974D29"/>
    <w:rsid w:val="009908BD"/>
    <w:rsid w:val="00992109"/>
    <w:rsid w:val="009939B7"/>
    <w:rsid w:val="009A7A16"/>
    <w:rsid w:val="009A7D04"/>
    <w:rsid w:val="009B181B"/>
    <w:rsid w:val="009C0A64"/>
    <w:rsid w:val="009C1937"/>
    <w:rsid w:val="009C2398"/>
    <w:rsid w:val="009C2532"/>
    <w:rsid w:val="009C55E4"/>
    <w:rsid w:val="009D015D"/>
    <w:rsid w:val="009D0BFF"/>
    <w:rsid w:val="009E5812"/>
    <w:rsid w:val="009F7C6C"/>
    <w:rsid w:val="00A000CF"/>
    <w:rsid w:val="00A01D0C"/>
    <w:rsid w:val="00A02856"/>
    <w:rsid w:val="00A17B37"/>
    <w:rsid w:val="00A24D32"/>
    <w:rsid w:val="00A305ED"/>
    <w:rsid w:val="00A33EAA"/>
    <w:rsid w:val="00A34381"/>
    <w:rsid w:val="00A35E1B"/>
    <w:rsid w:val="00A37E9C"/>
    <w:rsid w:val="00A453AC"/>
    <w:rsid w:val="00A47A74"/>
    <w:rsid w:val="00A52FB7"/>
    <w:rsid w:val="00A577D0"/>
    <w:rsid w:val="00A57AEF"/>
    <w:rsid w:val="00A57FE6"/>
    <w:rsid w:val="00A664B7"/>
    <w:rsid w:val="00A70298"/>
    <w:rsid w:val="00A754D3"/>
    <w:rsid w:val="00A8466D"/>
    <w:rsid w:val="00A85D22"/>
    <w:rsid w:val="00A92869"/>
    <w:rsid w:val="00A93EB2"/>
    <w:rsid w:val="00AA74D2"/>
    <w:rsid w:val="00AB38A6"/>
    <w:rsid w:val="00AC59C3"/>
    <w:rsid w:val="00AC6E22"/>
    <w:rsid w:val="00AD4A7C"/>
    <w:rsid w:val="00AD50A4"/>
    <w:rsid w:val="00AD5D2C"/>
    <w:rsid w:val="00AD68DD"/>
    <w:rsid w:val="00AF2D8E"/>
    <w:rsid w:val="00AF3D1B"/>
    <w:rsid w:val="00AF4CE6"/>
    <w:rsid w:val="00AF6BD8"/>
    <w:rsid w:val="00B01283"/>
    <w:rsid w:val="00B23860"/>
    <w:rsid w:val="00B32761"/>
    <w:rsid w:val="00B32F80"/>
    <w:rsid w:val="00B44551"/>
    <w:rsid w:val="00B46B3A"/>
    <w:rsid w:val="00B4713F"/>
    <w:rsid w:val="00B504BD"/>
    <w:rsid w:val="00B71D22"/>
    <w:rsid w:val="00B87FD2"/>
    <w:rsid w:val="00B963DB"/>
    <w:rsid w:val="00B97B46"/>
    <w:rsid w:val="00BA1953"/>
    <w:rsid w:val="00BA21DE"/>
    <w:rsid w:val="00BA7FC7"/>
    <w:rsid w:val="00BB0851"/>
    <w:rsid w:val="00BC0B70"/>
    <w:rsid w:val="00BC2E49"/>
    <w:rsid w:val="00BD4FDE"/>
    <w:rsid w:val="00BD6109"/>
    <w:rsid w:val="00BD61D0"/>
    <w:rsid w:val="00BE020E"/>
    <w:rsid w:val="00BE1509"/>
    <w:rsid w:val="00BE1AD8"/>
    <w:rsid w:val="00BE5054"/>
    <w:rsid w:val="00BE5771"/>
    <w:rsid w:val="00BF65DB"/>
    <w:rsid w:val="00C005DD"/>
    <w:rsid w:val="00C02218"/>
    <w:rsid w:val="00C02AA4"/>
    <w:rsid w:val="00C0444D"/>
    <w:rsid w:val="00C14FDB"/>
    <w:rsid w:val="00C2269B"/>
    <w:rsid w:val="00C30571"/>
    <w:rsid w:val="00C3285F"/>
    <w:rsid w:val="00C420BE"/>
    <w:rsid w:val="00C45EE6"/>
    <w:rsid w:val="00C53A83"/>
    <w:rsid w:val="00C647F8"/>
    <w:rsid w:val="00C70201"/>
    <w:rsid w:val="00C70483"/>
    <w:rsid w:val="00C70E2A"/>
    <w:rsid w:val="00CA7B09"/>
    <w:rsid w:val="00CB32A4"/>
    <w:rsid w:val="00CB3C99"/>
    <w:rsid w:val="00CB7886"/>
    <w:rsid w:val="00CC1AF5"/>
    <w:rsid w:val="00CC4A91"/>
    <w:rsid w:val="00CD28B7"/>
    <w:rsid w:val="00CD3D86"/>
    <w:rsid w:val="00CD4FF1"/>
    <w:rsid w:val="00CE7C14"/>
    <w:rsid w:val="00CF4CBD"/>
    <w:rsid w:val="00CF5D39"/>
    <w:rsid w:val="00CF7F88"/>
    <w:rsid w:val="00CF7FFB"/>
    <w:rsid w:val="00D0037F"/>
    <w:rsid w:val="00D14A0E"/>
    <w:rsid w:val="00D329EE"/>
    <w:rsid w:val="00D42DDC"/>
    <w:rsid w:val="00D5648B"/>
    <w:rsid w:val="00D5717A"/>
    <w:rsid w:val="00D622B0"/>
    <w:rsid w:val="00D6244D"/>
    <w:rsid w:val="00D667D8"/>
    <w:rsid w:val="00D75C7C"/>
    <w:rsid w:val="00D82802"/>
    <w:rsid w:val="00D865A0"/>
    <w:rsid w:val="00D942A8"/>
    <w:rsid w:val="00D95549"/>
    <w:rsid w:val="00D96ABE"/>
    <w:rsid w:val="00DA1060"/>
    <w:rsid w:val="00DA19A0"/>
    <w:rsid w:val="00DA3109"/>
    <w:rsid w:val="00DA3CC3"/>
    <w:rsid w:val="00DA5783"/>
    <w:rsid w:val="00DA71E0"/>
    <w:rsid w:val="00DB0605"/>
    <w:rsid w:val="00DB284C"/>
    <w:rsid w:val="00DB6C52"/>
    <w:rsid w:val="00DC2CF3"/>
    <w:rsid w:val="00DC6436"/>
    <w:rsid w:val="00DD42FE"/>
    <w:rsid w:val="00DD568A"/>
    <w:rsid w:val="00DE61B4"/>
    <w:rsid w:val="00DF5E92"/>
    <w:rsid w:val="00E01064"/>
    <w:rsid w:val="00E0211C"/>
    <w:rsid w:val="00E13169"/>
    <w:rsid w:val="00E15058"/>
    <w:rsid w:val="00E16738"/>
    <w:rsid w:val="00E20D9C"/>
    <w:rsid w:val="00E23DEE"/>
    <w:rsid w:val="00E36F07"/>
    <w:rsid w:val="00E377BD"/>
    <w:rsid w:val="00E52556"/>
    <w:rsid w:val="00E56ADF"/>
    <w:rsid w:val="00E63D31"/>
    <w:rsid w:val="00E75CDF"/>
    <w:rsid w:val="00E84B41"/>
    <w:rsid w:val="00E8603A"/>
    <w:rsid w:val="00E86AD8"/>
    <w:rsid w:val="00E87061"/>
    <w:rsid w:val="00E9040D"/>
    <w:rsid w:val="00E906B2"/>
    <w:rsid w:val="00E940A6"/>
    <w:rsid w:val="00E94E75"/>
    <w:rsid w:val="00E971EC"/>
    <w:rsid w:val="00EA4966"/>
    <w:rsid w:val="00EA5783"/>
    <w:rsid w:val="00EB5640"/>
    <w:rsid w:val="00EB7AB2"/>
    <w:rsid w:val="00EC5D01"/>
    <w:rsid w:val="00EC6BBA"/>
    <w:rsid w:val="00ED0EC7"/>
    <w:rsid w:val="00EE077D"/>
    <w:rsid w:val="00EE08AE"/>
    <w:rsid w:val="00EE596D"/>
    <w:rsid w:val="00EF0436"/>
    <w:rsid w:val="00EF0A24"/>
    <w:rsid w:val="00F039DD"/>
    <w:rsid w:val="00F061D0"/>
    <w:rsid w:val="00F1102E"/>
    <w:rsid w:val="00F20C3F"/>
    <w:rsid w:val="00F24939"/>
    <w:rsid w:val="00F33262"/>
    <w:rsid w:val="00F41642"/>
    <w:rsid w:val="00F4546B"/>
    <w:rsid w:val="00F4658E"/>
    <w:rsid w:val="00F46EBE"/>
    <w:rsid w:val="00F51906"/>
    <w:rsid w:val="00F56317"/>
    <w:rsid w:val="00F56E12"/>
    <w:rsid w:val="00F76882"/>
    <w:rsid w:val="00F80269"/>
    <w:rsid w:val="00F82231"/>
    <w:rsid w:val="00F83247"/>
    <w:rsid w:val="00F928F3"/>
    <w:rsid w:val="00FA0766"/>
    <w:rsid w:val="00FA1E17"/>
    <w:rsid w:val="00FA2A77"/>
    <w:rsid w:val="00FA3122"/>
    <w:rsid w:val="00FA35FB"/>
    <w:rsid w:val="00FD6070"/>
    <w:rsid w:val="00FE2893"/>
    <w:rsid w:val="00FF0D0E"/>
    <w:rsid w:val="00FF5AD4"/>
    <w:rsid w:val="00FF64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DBE56"/>
  <w14:defaultImageDpi w14:val="300"/>
  <w15:docId w15:val="{E1143203-21F7-4254-8BCF-4D150F8B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F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504BD"/>
    <w:pPr>
      <w:spacing w:before="100" w:beforeAutospacing="1" w:after="100" w:afterAutospacing="1"/>
    </w:pPr>
    <w:rPr>
      <w:rFonts w:ascii="Times" w:hAnsi="Times" w:cs="Times New Roman"/>
      <w:sz w:val="20"/>
      <w:szCs w:val="20"/>
      <w:lang w:val="en-AU"/>
    </w:rPr>
  </w:style>
  <w:style w:type="character" w:styleId="Hipervnculo">
    <w:name w:val="Hyperlink"/>
    <w:basedOn w:val="Fuentedeprrafopredeter"/>
    <w:uiPriority w:val="99"/>
    <w:unhideWhenUsed/>
    <w:rsid w:val="001C4135"/>
    <w:rPr>
      <w:color w:val="0000FF" w:themeColor="hyperlink"/>
      <w:u w:val="single"/>
    </w:rPr>
  </w:style>
  <w:style w:type="table" w:styleId="Tablaconcuadrcula">
    <w:name w:val="Table Grid"/>
    <w:basedOn w:val="Tablanormal"/>
    <w:uiPriority w:val="39"/>
    <w:rsid w:val="001C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2D6B"/>
    <w:pPr>
      <w:ind w:left="720"/>
      <w:contextualSpacing/>
    </w:pPr>
  </w:style>
  <w:style w:type="paragraph" w:styleId="Piedepgina">
    <w:name w:val="footer"/>
    <w:basedOn w:val="Normal"/>
    <w:link w:val="PiedepginaCar"/>
    <w:uiPriority w:val="99"/>
    <w:unhideWhenUsed/>
    <w:rsid w:val="00957243"/>
    <w:pPr>
      <w:tabs>
        <w:tab w:val="center" w:pos="4320"/>
        <w:tab w:val="right" w:pos="8640"/>
      </w:tabs>
    </w:pPr>
  </w:style>
  <w:style w:type="character" w:customStyle="1" w:styleId="PiedepginaCar">
    <w:name w:val="Pie de página Car"/>
    <w:basedOn w:val="Fuentedeprrafopredeter"/>
    <w:link w:val="Piedepgina"/>
    <w:uiPriority w:val="99"/>
    <w:rsid w:val="00957243"/>
  </w:style>
  <w:style w:type="character" w:styleId="Nmerodepgina">
    <w:name w:val="page number"/>
    <w:basedOn w:val="Fuentedeprrafopredeter"/>
    <w:uiPriority w:val="99"/>
    <w:semiHidden/>
    <w:unhideWhenUsed/>
    <w:rsid w:val="00957243"/>
  </w:style>
  <w:style w:type="paragraph" w:styleId="Textonotapie">
    <w:name w:val="footnote text"/>
    <w:basedOn w:val="Normal"/>
    <w:link w:val="TextonotapieCar"/>
    <w:uiPriority w:val="99"/>
    <w:unhideWhenUsed/>
    <w:rsid w:val="004E5081"/>
  </w:style>
  <w:style w:type="character" w:customStyle="1" w:styleId="TextonotapieCar">
    <w:name w:val="Texto nota pie Car"/>
    <w:basedOn w:val="Fuentedeprrafopredeter"/>
    <w:link w:val="Textonotapie"/>
    <w:uiPriority w:val="99"/>
    <w:rsid w:val="004E5081"/>
  </w:style>
  <w:style w:type="character" w:styleId="Refdenotaalpie">
    <w:name w:val="footnote reference"/>
    <w:basedOn w:val="Fuentedeprrafopredeter"/>
    <w:uiPriority w:val="99"/>
    <w:unhideWhenUsed/>
    <w:rsid w:val="004E5081"/>
    <w:rPr>
      <w:vertAlign w:val="superscript"/>
    </w:rPr>
  </w:style>
  <w:style w:type="paragraph" w:styleId="Textodeglobo">
    <w:name w:val="Balloon Text"/>
    <w:basedOn w:val="Normal"/>
    <w:link w:val="TextodegloboCar"/>
    <w:uiPriority w:val="99"/>
    <w:semiHidden/>
    <w:unhideWhenUsed/>
    <w:rsid w:val="004321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1F0"/>
    <w:rPr>
      <w:rFonts w:ascii="Segoe UI" w:hAnsi="Segoe UI" w:cs="Segoe UI"/>
      <w:sz w:val="18"/>
      <w:szCs w:val="18"/>
    </w:rPr>
  </w:style>
  <w:style w:type="character" w:styleId="Refdecomentario">
    <w:name w:val="annotation reference"/>
    <w:basedOn w:val="Fuentedeprrafopredeter"/>
    <w:uiPriority w:val="99"/>
    <w:semiHidden/>
    <w:unhideWhenUsed/>
    <w:rsid w:val="004321F0"/>
    <w:rPr>
      <w:sz w:val="16"/>
      <w:szCs w:val="16"/>
    </w:rPr>
  </w:style>
  <w:style w:type="paragraph" w:styleId="Textocomentario">
    <w:name w:val="annotation text"/>
    <w:basedOn w:val="Normal"/>
    <w:link w:val="TextocomentarioCar"/>
    <w:uiPriority w:val="99"/>
    <w:semiHidden/>
    <w:unhideWhenUsed/>
    <w:rsid w:val="004321F0"/>
    <w:rPr>
      <w:sz w:val="20"/>
      <w:szCs w:val="20"/>
    </w:rPr>
  </w:style>
  <w:style w:type="character" w:customStyle="1" w:styleId="TextocomentarioCar">
    <w:name w:val="Texto comentario Car"/>
    <w:basedOn w:val="Fuentedeprrafopredeter"/>
    <w:link w:val="Textocomentario"/>
    <w:uiPriority w:val="99"/>
    <w:semiHidden/>
    <w:rsid w:val="004321F0"/>
    <w:rPr>
      <w:sz w:val="20"/>
      <w:szCs w:val="20"/>
    </w:rPr>
  </w:style>
  <w:style w:type="paragraph" w:styleId="Asuntodelcomentario">
    <w:name w:val="annotation subject"/>
    <w:basedOn w:val="Textocomentario"/>
    <w:next w:val="Textocomentario"/>
    <w:link w:val="AsuntodelcomentarioCar"/>
    <w:uiPriority w:val="99"/>
    <w:semiHidden/>
    <w:unhideWhenUsed/>
    <w:rsid w:val="004321F0"/>
    <w:rPr>
      <w:b/>
      <w:bCs/>
    </w:rPr>
  </w:style>
  <w:style w:type="character" w:customStyle="1" w:styleId="AsuntodelcomentarioCar">
    <w:name w:val="Asunto del comentario Car"/>
    <w:basedOn w:val="TextocomentarioCar"/>
    <w:link w:val="Asuntodelcomentario"/>
    <w:uiPriority w:val="99"/>
    <w:semiHidden/>
    <w:rsid w:val="004321F0"/>
    <w:rPr>
      <w:b/>
      <w:bCs/>
      <w:sz w:val="20"/>
      <w:szCs w:val="20"/>
    </w:rPr>
  </w:style>
  <w:style w:type="paragraph" w:styleId="Encabezado">
    <w:name w:val="header"/>
    <w:basedOn w:val="Normal"/>
    <w:link w:val="EncabezadoCar"/>
    <w:uiPriority w:val="99"/>
    <w:unhideWhenUsed/>
    <w:rsid w:val="00C30571"/>
    <w:pPr>
      <w:tabs>
        <w:tab w:val="center" w:pos="4320"/>
        <w:tab w:val="right" w:pos="8640"/>
      </w:tabs>
    </w:pPr>
  </w:style>
  <w:style w:type="character" w:customStyle="1" w:styleId="EncabezadoCar">
    <w:name w:val="Encabezado Car"/>
    <w:basedOn w:val="Fuentedeprrafopredeter"/>
    <w:link w:val="Encabezado"/>
    <w:uiPriority w:val="99"/>
    <w:rsid w:val="00C30571"/>
  </w:style>
  <w:style w:type="character" w:styleId="Hipervnculovisitado">
    <w:name w:val="FollowedHyperlink"/>
    <w:basedOn w:val="Fuentedeprrafopredeter"/>
    <w:uiPriority w:val="99"/>
    <w:semiHidden/>
    <w:unhideWhenUsed/>
    <w:rsid w:val="003009E2"/>
    <w:rPr>
      <w:color w:val="800080" w:themeColor="followedHyperlink"/>
      <w:u w:val="single"/>
    </w:rPr>
  </w:style>
  <w:style w:type="paragraph" w:styleId="Revisin">
    <w:name w:val="Revision"/>
    <w:hidden/>
    <w:uiPriority w:val="99"/>
    <w:semiHidden/>
    <w:rsid w:val="0038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5031">
      <w:bodyDiv w:val="1"/>
      <w:marLeft w:val="0"/>
      <w:marRight w:val="0"/>
      <w:marTop w:val="0"/>
      <w:marBottom w:val="0"/>
      <w:divBdr>
        <w:top w:val="none" w:sz="0" w:space="0" w:color="auto"/>
        <w:left w:val="none" w:sz="0" w:space="0" w:color="auto"/>
        <w:bottom w:val="none" w:sz="0" w:space="0" w:color="auto"/>
        <w:right w:val="none" w:sz="0" w:space="0" w:color="auto"/>
      </w:divBdr>
      <w:divsChild>
        <w:div w:id="98649808">
          <w:marLeft w:val="0"/>
          <w:marRight w:val="0"/>
          <w:marTop w:val="0"/>
          <w:marBottom w:val="0"/>
          <w:divBdr>
            <w:top w:val="none" w:sz="0" w:space="0" w:color="auto"/>
            <w:left w:val="none" w:sz="0" w:space="0" w:color="auto"/>
            <w:bottom w:val="none" w:sz="0" w:space="0" w:color="auto"/>
            <w:right w:val="none" w:sz="0" w:space="0" w:color="auto"/>
          </w:divBdr>
        </w:div>
        <w:div w:id="691614977">
          <w:marLeft w:val="0"/>
          <w:marRight w:val="0"/>
          <w:marTop w:val="0"/>
          <w:marBottom w:val="0"/>
          <w:divBdr>
            <w:top w:val="none" w:sz="0" w:space="0" w:color="auto"/>
            <w:left w:val="none" w:sz="0" w:space="0" w:color="auto"/>
            <w:bottom w:val="none" w:sz="0" w:space="0" w:color="auto"/>
            <w:right w:val="none" w:sz="0" w:space="0" w:color="auto"/>
          </w:divBdr>
        </w:div>
        <w:div w:id="1923759957">
          <w:marLeft w:val="0"/>
          <w:marRight w:val="0"/>
          <w:marTop w:val="0"/>
          <w:marBottom w:val="0"/>
          <w:divBdr>
            <w:top w:val="none" w:sz="0" w:space="0" w:color="auto"/>
            <w:left w:val="none" w:sz="0" w:space="0" w:color="auto"/>
            <w:bottom w:val="none" w:sz="0" w:space="0" w:color="auto"/>
            <w:right w:val="none" w:sz="0" w:space="0" w:color="auto"/>
          </w:divBdr>
        </w:div>
        <w:div w:id="697781534">
          <w:marLeft w:val="0"/>
          <w:marRight w:val="0"/>
          <w:marTop w:val="0"/>
          <w:marBottom w:val="0"/>
          <w:divBdr>
            <w:top w:val="none" w:sz="0" w:space="0" w:color="auto"/>
            <w:left w:val="none" w:sz="0" w:space="0" w:color="auto"/>
            <w:bottom w:val="none" w:sz="0" w:space="0" w:color="auto"/>
            <w:right w:val="none" w:sz="0" w:space="0" w:color="auto"/>
          </w:divBdr>
        </w:div>
        <w:div w:id="682781274">
          <w:marLeft w:val="0"/>
          <w:marRight w:val="0"/>
          <w:marTop w:val="0"/>
          <w:marBottom w:val="0"/>
          <w:divBdr>
            <w:top w:val="none" w:sz="0" w:space="0" w:color="auto"/>
            <w:left w:val="none" w:sz="0" w:space="0" w:color="auto"/>
            <w:bottom w:val="none" w:sz="0" w:space="0" w:color="auto"/>
            <w:right w:val="none" w:sz="0" w:space="0" w:color="auto"/>
          </w:divBdr>
        </w:div>
        <w:div w:id="945774937">
          <w:marLeft w:val="0"/>
          <w:marRight w:val="0"/>
          <w:marTop w:val="0"/>
          <w:marBottom w:val="0"/>
          <w:divBdr>
            <w:top w:val="none" w:sz="0" w:space="0" w:color="auto"/>
            <w:left w:val="none" w:sz="0" w:space="0" w:color="auto"/>
            <w:bottom w:val="none" w:sz="0" w:space="0" w:color="auto"/>
            <w:right w:val="none" w:sz="0" w:space="0" w:color="auto"/>
          </w:divBdr>
        </w:div>
        <w:div w:id="983924480">
          <w:marLeft w:val="0"/>
          <w:marRight w:val="0"/>
          <w:marTop w:val="0"/>
          <w:marBottom w:val="0"/>
          <w:divBdr>
            <w:top w:val="none" w:sz="0" w:space="0" w:color="auto"/>
            <w:left w:val="none" w:sz="0" w:space="0" w:color="auto"/>
            <w:bottom w:val="none" w:sz="0" w:space="0" w:color="auto"/>
            <w:right w:val="none" w:sz="0" w:space="0" w:color="auto"/>
          </w:divBdr>
        </w:div>
        <w:div w:id="1126922342">
          <w:marLeft w:val="0"/>
          <w:marRight w:val="0"/>
          <w:marTop w:val="0"/>
          <w:marBottom w:val="0"/>
          <w:divBdr>
            <w:top w:val="none" w:sz="0" w:space="0" w:color="auto"/>
            <w:left w:val="none" w:sz="0" w:space="0" w:color="auto"/>
            <w:bottom w:val="none" w:sz="0" w:space="0" w:color="auto"/>
            <w:right w:val="none" w:sz="0" w:space="0" w:color="auto"/>
          </w:divBdr>
        </w:div>
        <w:div w:id="498887658">
          <w:marLeft w:val="0"/>
          <w:marRight w:val="0"/>
          <w:marTop w:val="0"/>
          <w:marBottom w:val="0"/>
          <w:divBdr>
            <w:top w:val="none" w:sz="0" w:space="0" w:color="auto"/>
            <w:left w:val="none" w:sz="0" w:space="0" w:color="auto"/>
            <w:bottom w:val="none" w:sz="0" w:space="0" w:color="auto"/>
            <w:right w:val="none" w:sz="0" w:space="0" w:color="auto"/>
          </w:divBdr>
        </w:div>
        <w:div w:id="606350465">
          <w:marLeft w:val="0"/>
          <w:marRight w:val="0"/>
          <w:marTop w:val="0"/>
          <w:marBottom w:val="0"/>
          <w:divBdr>
            <w:top w:val="none" w:sz="0" w:space="0" w:color="auto"/>
            <w:left w:val="none" w:sz="0" w:space="0" w:color="auto"/>
            <w:bottom w:val="none" w:sz="0" w:space="0" w:color="auto"/>
            <w:right w:val="none" w:sz="0" w:space="0" w:color="auto"/>
          </w:divBdr>
        </w:div>
        <w:div w:id="1827088651">
          <w:marLeft w:val="0"/>
          <w:marRight w:val="0"/>
          <w:marTop w:val="0"/>
          <w:marBottom w:val="0"/>
          <w:divBdr>
            <w:top w:val="none" w:sz="0" w:space="0" w:color="auto"/>
            <w:left w:val="none" w:sz="0" w:space="0" w:color="auto"/>
            <w:bottom w:val="none" w:sz="0" w:space="0" w:color="auto"/>
            <w:right w:val="none" w:sz="0" w:space="0" w:color="auto"/>
          </w:divBdr>
        </w:div>
        <w:div w:id="778719248">
          <w:marLeft w:val="0"/>
          <w:marRight w:val="0"/>
          <w:marTop w:val="0"/>
          <w:marBottom w:val="0"/>
          <w:divBdr>
            <w:top w:val="none" w:sz="0" w:space="0" w:color="auto"/>
            <w:left w:val="none" w:sz="0" w:space="0" w:color="auto"/>
            <w:bottom w:val="none" w:sz="0" w:space="0" w:color="auto"/>
            <w:right w:val="none" w:sz="0" w:space="0" w:color="auto"/>
          </w:divBdr>
        </w:div>
        <w:div w:id="603658016">
          <w:marLeft w:val="0"/>
          <w:marRight w:val="0"/>
          <w:marTop w:val="0"/>
          <w:marBottom w:val="0"/>
          <w:divBdr>
            <w:top w:val="none" w:sz="0" w:space="0" w:color="auto"/>
            <w:left w:val="none" w:sz="0" w:space="0" w:color="auto"/>
            <w:bottom w:val="none" w:sz="0" w:space="0" w:color="auto"/>
            <w:right w:val="none" w:sz="0" w:space="0" w:color="auto"/>
          </w:divBdr>
        </w:div>
        <w:div w:id="971249318">
          <w:marLeft w:val="0"/>
          <w:marRight w:val="0"/>
          <w:marTop w:val="0"/>
          <w:marBottom w:val="0"/>
          <w:divBdr>
            <w:top w:val="none" w:sz="0" w:space="0" w:color="auto"/>
            <w:left w:val="none" w:sz="0" w:space="0" w:color="auto"/>
            <w:bottom w:val="none" w:sz="0" w:space="0" w:color="auto"/>
            <w:right w:val="none" w:sz="0" w:space="0" w:color="auto"/>
          </w:divBdr>
        </w:div>
        <w:div w:id="2050185346">
          <w:marLeft w:val="0"/>
          <w:marRight w:val="0"/>
          <w:marTop w:val="0"/>
          <w:marBottom w:val="0"/>
          <w:divBdr>
            <w:top w:val="none" w:sz="0" w:space="0" w:color="auto"/>
            <w:left w:val="none" w:sz="0" w:space="0" w:color="auto"/>
            <w:bottom w:val="none" w:sz="0" w:space="0" w:color="auto"/>
            <w:right w:val="none" w:sz="0" w:space="0" w:color="auto"/>
          </w:divBdr>
        </w:div>
        <w:div w:id="308174574">
          <w:marLeft w:val="0"/>
          <w:marRight w:val="0"/>
          <w:marTop w:val="0"/>
          <w:marBottom w:val="0"/>
          <w:divBdr>
            <w:top w:val="none" w:sz="0" w:space="0" w:color="auto"/>
            <w:left w:val="none" w:sz="0" w:space="0" w:color="auto"/>
            <w:bottom w:val="none" w:sz="0" w:space="0" w:color="auto"/>
            <w:right w:val="none" w:sz="0" w:space="0" w:color="auto"/>
          </w:divBdr>
        </w:div>
        <w:div w:id="1731734935">
          <w:marLeft w:val="0"/>
          <w:marRight w:val="0"/>
          <w:marTop w:val="0"/>
          <w:marBottom w:val="0"/>
          <w:divBdr>
            <w:top w:val="none" w:sz="0" w:space="0" w:color="auto"/>
            <w:left w:val="none" w:sz="0" w:space="0" w:color="auto"/>
            <w:bottom w:val="none" w:sz="0" w:space="0" w:color="auto"/>
            <w:right w:val="none" w:sz="0" w:space="0" w:color="auto"/>
          </w:divBdr>
        </w:div>
        <w:div w:id="484904321">
          <w:marLeft w:val="0"/>
          <w:marRight w:val="0"/>
          <w:marTop w:val="0"/>
          <w:marBottom w:val="0"/>
          <w:divBdr>
            <w:top w:val="none" w:sz="0" w:space="0" w:color="auto"/>
            <w:left w:val="none" w:sz="0" w:space="0" w:color="auto"/>
            <w:bottom w:val="none" w:sz="0" w:space="0" w:color="auto"/>
            <w:right w:val="none" w:sz="0" w:space="0" w:color="auto"/>
          </w:divBdr>
        </w:div>
        <w:div w:id="156653228">
          <w:marLeft w:val="0"/>
          <w:marRight w:val="0"/>
          <w:marTop w:val="0"/>
          <w:marBottom w:val="0"/>
          <w:divBdr>
            <w:top w:val="none" w:sz="0" w:space="0" w:color="auto"/>
            <w:left w:val="none" w:sz="0" w:space="0" w:color="auto"/>
            <w:bottom w:val="none" w:sz="0" w:space="0" w:color="auto"/>
            <w:right w:val="none" w:sz="0" w:space="0" w:color="auto"/>
          </w:divBdr>
        </w:div>
        <w:div w:id="488598816">
          <w:marLeft w:val="0"/>
          <w:marRight w:val="0"/>
          <w:marTop w:val="0"/>
          <w:marBottom w:val="0"/>
          <w:divBdr>
            <w:top w:val="none" w:sz="0" w:space="0" w:color="auto"/>
            <w:left w:val="none" w:sz="0" w:space="0" w:color="auto"/>
            <w:bottom w:val="none" w:sz="0" w:space="0" w:color="auto"/>
            <w:right w:val="none" w:sz="0" w:space="0" w:color="auto"/>
          </w:divBdr>
        </w:div>
        <w:div w:id="423579014">
          <w:marLeft w:val="0"/>
          <w:marRight w:val="0"/>
          <w:marTop w:val="0"/>
          <w:marBottom w:val="0"/>
          <w:divBdr>
            <w:top w:val="none" w:sz="0" w:space="0" w:color="auto"/>
            <w:left w:val="none" w:sz="0" w:space="0" w:color="auto"/>
            <w:bottom w:val="none" w:sz="0" w:space="0" w:color="auto"/>
            <w:right w:val="none" w:sz="0" w:space="0" w:color="auto"/>
          </w:divBdr>
        </w:div>
        <w:div w:id="678115834">
          <w:marLeft w:val="0"/>
          <w:marRight w:val="0"/>
          <w:marTop w:val="0"/>
          <w:marBottom w:val="0"/>
          <w:divBdr>
            <w:top w:val="none" w:sz="0" w:space="0" w:color="auto"/>
            <w:left w:val="none" w:sz="0" w:space="0" w:color="auto"/>
            <w:bottom w:val="none" w:sz="0" w:space="0" w:color="auto"/>
            <w:right w:val="none" w:sz="0" w:space="0" w:color="auto"/>
          </w:divBdr>
        </w:div>
        <w:div w:id="1147278701">
          <w:marLeft w:val="0"/>
          <w:marRight w:val="0"/>
          <w:marTop w:val="0"/>
          <w:marBottom w:val="0"/>
          <w:divBdr>
            <w:top w:val="none" w:sz="0" w:space="0" w:color="auto"/>
            <w:left w:val="none" w:sz="0" w:space="0" w:color="auto"/>
            <w:bottom w:val="none" w:sz="0" w:space="0" w:color="auto"/>
            <w:right w:val="none" w:sz="0" w:space="0" w:color="auto"/>
          </w:divBdr>
        </w:div>
        <w:div w:id="85227962">
          <w:marLeft w:val="0"/>
          <w:marRight w:val="0"/>
          <w:marTop w:val="0"/>
          <w:marBottom w:val="0"/>
          <w:divBdr>
            <w:top w:val="none" w:sz="0" w:space="0" w:color="auto"/>
            <w:left w:val="none" w:sz="0" w:space="0" w:color="auto"/>
            <w:bottom w:val="none" w:sz="0" w:space="0" w:color="auto"/>
            <w:right w:val="none" w:sz="0" w:space="0" w:color="auto"/>
          </w:divBdr>
        </w:div>
        <w:div w:id="106437454">
          <w:marLeft w:val="0"/>
          <w:marRight w:val="0"/>
          <w:marTop w:val="0"/>
          <w:marBottom w:val="0"/>
          <w:divBdr>
            <w:top w:val="none" w:sz="0" w:space="0" w:color="auto"/>
            <w:left w:val="none" w:sz="0" w:space="0" w:color="auto"/>
            <w:bottom w:val="none" w:sz="0" w:space="0" w:color="auto"/>
            <w:right w:val="none" w:sz="0" w:space="0" w:color="auto"/>
          </w:divBdr>
        </w:div>
        <w:div w:id="494953050">
          <w:marLeft w:val="0"/>
          <w:marRight w:val="0"/>
          <w:marTop w:val="0"/>
          <w:marBottom w:val="0"/>
          <w:divBdr>
            <w:top w:val="none" w:sz="0" w:space="0" w:color="auto"/>
            <w:left w:val="none" w:sz="0" w:space="0" w:color="auto"/>
            <w:bottom w:val="none" w:sz="0" w:space="0" w:color="auto"/>
            <w:right w:val="none" w:sz="0" w:space="0" w:color="auto"/>
          </w:divBdr>
        </w:div>
        <w:div w:id="775830765">
          <w:marLeft w:val="0"/>
          <w:marRight w:val="0"/>
          <w:marTop w:val="0"/>
          <w:marBottom w:val="0"/>
          <w:divBdr>
            <w:top w:val="none" w:sz="0" w:space="0" w:color="auto"/>
            <w:left w:val="none" w:sz="0" w:space="0" w:color="auto"/>
            <w:bottom w:val="none" w:sz="0" w:space="0" w:color="auto"/>
            <w:right w:val="none" w:sz="0" w:space="0" w:color="auto"/>
          </w:divBdr>
        </w:div>
        <w:div w:id="1607883003">
          <w:marLeft w:val="0"/>
          <w:marRight w:val="0"/>
          <w:marTop w:val="0"/>
          <w:marBottom w:val="0"/>
          <w:divBdr>
            <w:top w:val="none" w:sz="0" w:space="0" w:color="auto"/>
            <w:left w:val="none" w:sz="0" w:space="0" w:color="auto"/>
            <w:bottom w:val="none" w:sz="0" w:space="0" w:color="auto"/>
            <w:right w:val="none" w:sz="0" w:space="0" w:color="auto"/>
          </w:divBdr>
        </w:div>
        <w:div w:id="1045526444">
          <w:marLeft w:val="0"/>
          <w:marRight w:val="0"/>
          <w:marTop w:val="0"/>
          <w:marBottom w:val="0"/>
          <w:divBdr>
            <w:top w:val="none" w:sz="0" w:space="0" w:color="auto"/>
            <w:left w:val="none" w:sz="0" w:space="0" w:color="auto"/>
            <w:bottom w:val="none" w:sz="0" w:space="0" w:color="auto"/>
            <w:right w:val="none" w:sz="0" w:space="0" w:color="auto"/>
          </w:divBdr>
        </w:div>
        <w:div w:id="46034539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651060603">
          <w:marLeft w:val="0"/>
          <w:marRight w:val="0"/>
          <w:marTop w:val="0"/>
          <w:marBottom w:val="0"/>
          <w:divBdr>
            <w:top w:val="none" w:sz="0" w:space="0" w:color="auto"/>
            <w:left w:val="none" w:sz="0" w:space="0" w:color="auto"/>
            <w:bottom w:val="none" w:sz="0" w:space="0" w:color="auto"/>
            <w:right w:val="none" w:sz="0" w:space="0" w:color="auto"/>
          </w:divBdr>
        </w:div>
        <w:div w:id="1384407756">
          <w:marLeft w:val="0"/>
          <w:marRight w:val="0"/>
          <w:marTop w:val="0"/>
          <w:marBottom w:val="0"/>
          <w:divBdr>
            <w:top w:val="none" w:sz="0" w:space="0" w:color="auto"/>
            <w:left w:val="none" w:sz="0" w:space="0" w:color="auto"/>
            <w:bottom w:val="none" w:sz="0" w:space="0" w:color="auto"/>
            <w:right w:val="none" w:sz="0" w:space="0" w:color="auto"/>
          </w:divBdr>
        </w:div>
        <w:div w:id="1166938251">
          <w:marLeft w:val="0"/>
          <w:marRight w:val="0"/>
          <w:marTop w:val="0"/>
          <w:marBottom w:val="0"/>
          <w:divBdr>
            <w:top w:val="none" w:sz="0" w:space="0" w:color="auto"/>
            <w:left w:val="none" w:sz="0" w:space="0" w:color="auto"/>
            <w:bottom w:val="none" w:sz="0" w:space="0" w:color="auto"/>
            <w:right w:val="none" w:sz="0" w:space="0" w:color="auto"/>
          </w:divBdr>
        </w:div>
        <w:div w:id="1112087941">
          <w:marLeft w:val="0"/>
          <w:marRight w:val="0"/>
          <w:marTop w:val="0"/>
          <w:marBottom w:val="0"/>
          <w:divBdr>
            <w:top w:val="none" w:sz="0" w:space="0" w:color="auto"/>
            <w:left w:val="none" w:sz="0" w:space="0" w:color="auto"/>
            <w:bottom w:val="none" w:sz="0" w:space="0" w:color="auto"/>
            <w:right w:val="none" w:sz="0" w:space="0" w:color="auto"/>
          </w:divBdr>
        </w:div>
      </w:divsChild>
    </w:div>
    <w:div w:id="193084838">
      <w:bodyDiv w:val="1"/>
      <w:marLeft w:val="0"/>
      <w:marRight w:val="0"/>
      <w:marTop w:val="0"/>
      <w:marBottom w:val="0"/>
      <w:divBdr>
        <w:top w:val="none" w:sz="0" w:space="0" w:color="auto"/>
        <w:left w:val="none" w:sz="0" w:space="0" w:color="auto"/>
        <w:bottom w:val="none" w:sz="0" w:space="0" w:color="auto"/>
        <w:right w:val="none" w:sz="0" w:space="0" w:color="auto"/>
      </w:divBdr>
    </w:div>
    <w:div w:id="332687393">
      <w:bodyDiv w:val="1"/>
      <w:marLeft w:val="0"/>
      <w:marRight w:val="0"/>
      <w:marTop w:val="0"/>
      <w:marBottom w:val="0"/>
      <w:divBdr>
        <w:top w:val="none" w:sz="0" w:space="0" w:color="auto"/>
        <w:left w:val="none" w:sz="0" w:space="0" w:color="auto"/>
        <w:bottom w:val="none" w:sz="0" w:space="0" w:color="auto"/>
        <w:right w:val="none" w:sz="0" w:space="0" w:color="auto"/>
      </w:divBdr>
    </w:div>
    <w:div w:id="564217617">
      <w:bodyDiv w:val="1"/>
      <w:marLeft w:val="0"/>
      <w:marRight w:val="0"/>
      <w:marTop w:val="0"/>
      <w:marBottom w:val="0"/>
      <w:divBdr>
        <w:top w:val="none" w:sz="0" w:space="0" w:color="auto"/>
        <w:left w:val="none" w:sz="0" w:space="0" w:color="auto"/>
        <w:bottom w:val="none" w:sz="0" w:space="0" w:color="auto"/>
        <w:right w:val="none" w:sz="0" w:space="0" w:color="auto"/>
      </w:divBdr>
      <w:divsChild>
        <w:div w:id="372273194">
          <w:marLeft w:val="0"/>
          <w:marRight w:val="0"/>
          <w:marTop w:val="0"/>
          <w:marBottom w:val="0"/>
          <w:divBdr>
            <w:top w:val="none" w:sz="0" w:space="0" w:color="auto"/>
            <w:left w:val="none" w:sz="0" w:space="0" w:color="auto"/>
            <w:bottom w:val="none" w:sz="0" w:space="0" w:color="auto"/>
            <w:right w:val="none" w:sz="0" w:space="0" w:color="auto"/>
          </w:divBdr>
        </w:div>
      </w:divsChild>
    </w:div>
    <w:div w:id="745422190">
      <w:bodyDiv w:val="1"/>
      <w:marLeft w:val="0"/>
      <w:marRight w:val="0"/>
      <w:marTop w:val="0"/>
      <w:marBottom w:val="0"/>
      <w:divBdr>
        <w:top w:val="none" w:sz="0" w:space="0" w:color="auto"/>
        <w:left w:val="none" w:sz="0" w:space="0" w:color="auto"/>
        <w:bottom w:val="none" w:sz="0" w:space="0" w:color="auto"/>
        <w:right w:val="none" w:sz="0" w:space="0" w:color="auto"/>
      </w:divBdr>
    </w:div>
    <w:div w:id="926034995">
      <w:bodyDiv w:val="1"/>
      <w:marLeft w:val="0"/>
      <w:marRight w:val="0"/>
      <w:marTop w:val="0"/>
      <w:marBottom w:val="0"/>
      <w:divBdr>
        <w:top w:val="none" w:sz="0" w:space="0" w:color="auto"/>
        <w:left w:val="none" w:sz="0" w:space="0" w:color="auto"/>
        <w:bottom w:val="none" w:sz="0" w:space="0" w:color="auto"/>
        <w:right w:val="none" w:sz="0" w:space="0" w:color="auto"/>
      </w:divBdr>
    </w:div>
    <w:div w:id="1226722768">
      <w:bodyDiv w:val="1"/>
      <w:marLeft w:val="0"/>
      <w:marRight w:val="0"/>
      <w:marTop w:val="0"/>
      <w:marBottom w:val="0"/>
      <w:divBdr>
        <w:top w:val="none" w:sz="0" w:space="0" w:color="auto"/>
        <w:left w:val="none" w:sz="0" w:space="0" w:color="auto"/>
        <w:bottom w:val="none" w:sz="0" w:space="0" w:color="auto"/>
        <w:right w:val="none" w:sz="0" w:space="0" w:color="auto"/>
      </w:divBdr>
    </w:div>
    <w:div w:id="1311211291">
      <w:bodyDiv w:val="1"/>
      <w:marLeft w:val="0"/>
      <w:marRight w:val="0"/>
      <w:marTop w:val="0"/>
      <w:marBottom w:val="0"/>
      <w:divBdr>
        <w:top w:val="none" w:sz="0" w:space="0" w:color="auto"/>
        <w:left w:val="none" w:sz="0" w:space="0" w:color="auto"/>
        <w:bottom w:val="none" w:sz="0" w:space="0" w:color="auto"/>
        <w:right w:val="none" w:sz="0" w:space="0" w:color="auto"/>
      </w:divBdr>
    </w:div>
    <w:div w:id="1334533721">
      <w:bodyDiv w:val="1"/>
      <w:marLeft w:val="0"/>
      <w:marRight w:val="0"/>
      <w:marTop w:val="0"/>
      <w:marBottom w:val="0"/>
      <w:divBdr>
        <w:top w:val="none" w:sz="0" w:space="0" w:color="auto"/>
        <w:left w:val="none" w:sz="0" w:space="0" w:color="auto"/>
        <w:bottom w:val="none" w:sz="0" w:space="0" w:color="auto"/>
        <w:right w:val="none" w:sz="0" w:space="0" w:color="auto"/>
      </w:divBdr>
    </w:div>
    <w:div w:id="1389691853">
      <w:bodyDiv w:val="1"/>
      <w:marLeft w:val="0"/>
      <w:marRight w:val="0"/>
      <w:marTop w:val="0"/>
      <w:marBottom w:val="0"/>
      <w:divBdr>
        <w:top w:val="none" w:sz="0" w:space="0" w:color="auto"/>
        <w:left w:val="none" w:sz="0" w:space="0" w:color="auto"/>
        <w:bottom w:val="none" w:sz="0" w:space="0" w:color="auto"/>
        <w:right w:val="none" w:sz="0" w:space="0" w:color="auto"/>
      </w:divBdr>
    </w:div>
    <w:div w:id="1418594774">
      <w:bodyDiv w:val="1"/>
      <w:marLeft w:val="0"/>
      <w:marRight w:val="0"/>
      <w:marTop w:val="0"/>
      <w:marBottom w:val="0"/>
      <w:divBdr>
        <w:top w:val="none" w:sz="0" w:space="0" w:color="auto"/>
        <w:left w:val="none" w:sz="0" w:space="0" w:color="auto"/>
        <w:bottom w:val="none" w:sz="0" w:space="0" w:color="auto"/>
        <w:right w:val="none" w:sz="0" w:space="0" w:color="auto"/>
      </w:divBdr>
    </w:div>
    <w:div w:id="1599173371">
      <w:bodyDiv w:val="1"/>
      <w:marLeft w:val="0"/>
      <w:marRight w:val="0"/>
      <w:marTop w:val="0"/>
      <w:marBottom w:val="0"/>
      <w:divBdr>
        <w:top w:val="none" w:sz="0" w:space="0" w:color="auto"/>
        <w:left w:val="none" w:sz="0" w:space="0" w:color="auto"/>
        <w:bottom w:val="none" w:sz="0" w:space="0" w:color="auto"/>
        <w:right w:val="none" w:sz="0" w:space="0" w:color="auto"/>
      </w:divBdr>
    </w:div>
    <w:div w:id="1880047342">
      <w:bodyDiv w:val="1"/>
      <w:marLeft w:val="0"/>
      <w:marRight w:val="0"/>
      <w:marTop w:val="0"/>
      <w:marBottom w:val="0"/>
      <w:divBdr>
        <w:top w:val="none" w:sz="0" w:space="0" w:color="auto"/>
        <w:left w:val="none" w:sz="0" w:space="0" w:color="auto"/>
        <w:bottom w:val="none" w:sz="0" w:space="0" w:color="auto"/>
        <w:right w:val="none" w:sz="0" w:space="0" w:color="auto"/>
      </w:divBdr>
    </w:div>
    <w:div w:id="1920402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meshguides.org/%20in%20the%20Early%20Childhood%20section%20of%20the%20A-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nquiries@meshguid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FoUuFq3vH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se5XcrG4S8s" TargetMode="External"/><Relationship Id="rId4" Type="http://schemas.openxmlformats.org/officeDocument/2006/relationships/webSettings" Target="webSettings.xml"/><Relationship Id="rId9" Type="http://schemas.openxmlformats.org/officeDocument/2006/relationships/hyperlink" Target="https://www.youtube.com/watch?v=iyIDg6m4gA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oo.gl/pcD4p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2168</Words>
  <Characters>12359</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Leask</dc:creator>
  <cp:keywords/>
  <dc:description/>
  <cp:lastModifiedBy>Jess Shuttleworth</cp:lastModifiedBy>
  <cp:revision>4</cp:revision>
  <dcterms:created xsi:type="dcterms:W3CDTF">2018-10-09T23:01:00Z</dcterms:created>
  <dcterms:modified xsi:type="dcterms:W3CDTF">2018-11-02T21:33:00Z</dcterms:modified>
</cp:coreProperties>
</file>